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A6" w:rsidRDefault="00151DA6"/>
    <w:p w:rsidR="0020601F" w:rsidRDefault="0020601F"/>
    <w:p w:rsidR="0020601F" w:rsidRPr="0020601F" w:rsidRDefault="0020601F" w:rsidP="0020601F">
      <w:pPr>
        <w:pStyle w:val="CHETOSNOVNOYTEXT"/>
        <w:jc w:val="center"/>
        <w:rPr>
          <w:rFonts w:eastAsiaTheme="minorHAnsi" w:cs="Arial"/>
          <w:b/>
          <w:sz w:val="32"/>
          <w:szCs w:val="32"/>
        </w:rPr>
      </w:pPr>
      <w:proofErr w:type="spellStart"/>
      <w:r w:rsidRPr="00D82A76">
        <w:rPr>
          <w:rFonts w:eastAsiaTheme="minorHAnsi" w:cs="Arial"/>
          <w:b/>
          <w:sz w:val="32"/>
          <w:szCs w:val="32"/>
          <w:lang w:val="en-US"/>
        </w:rPr>
        <w:t>Chembyo</w:t>
      </w:r>
      <w:proofErr w:type="spellEnd"/>
      <w:r w:rsidRPr="0020601F">
        <w:rPr>
          <w:rFonts w:eastAsiaTheme="minorHAnsi" w:cs="Arial"/>
          <w:b/>
          <w:sz w:val="32"/>
          <w:szCs w:val="32"/>
        </w:rPr>
        <w:t xml:space="preserve"> </w:t>
      </w:r>
      <w:r>
        <w:rPr>
          <w:rFonts w:eastAsiaTheme="minorHAnsi" w:cs="Arial"/>
          <w:b/>
          <w:sz w:val="32"/>
          <w:szCs w:val="32"/>
          <w:lang w:val="en-US"/>
        </w:rPr>
        <w:t>Plate</w:t>
      </w:r>
      <w:r w:rsidRPr="002F45B7">
        <w:rPr>
          <w:rFonts w:eastAsiaTheme="minorHAnsi" w:cs="Arial"/>
          <w:b/>
          <w:sz w:val="32"/>
          <w:szCs w:val="32"/>
        </w:rPr>
        <w:t xml:space="preserve"> </w:t>
      </w:r>
      <w:r>
        <w:rPr>
          <w:rFonts w:eastAsiaTheme="minorHAnsi" w:cs="Arial"/>
          <w:b/>
          <w:sz w:val="32"/>
          <w:szCs w:val="32"/>
          <w:lang w:val="en-US"/>
        </w:rPr>
        <w:t>Gum</w:t>
      </w:r>
      <w:r w:rsidR="00AD358F">
        <w:rPr>
          <w:rFonts w:eastAsiaTheme="minorHAnsi" w:cs="Arial"/>
          <w:b/>
          <w:sz w:val="32"/>
          <w:szCs w:val="32"/>
          <w:lang w:val="en-US"/>
        </w:rPr>
        <w:t xml:space="preserve"> S</w:t>
      </w:r>
    </w:p>
    <w:p w:rsidR="0020601F" w:rsidRDefault="0020601F" w:rsidP="0020601F">
      <w:pPr>
        <w:pStyle w:val="CHETOSNOVNOYTEXT"/>
        <w:rPr>
          <w:szCs w:val="24"/>
        </w:rPr>
      </w:pPr>
      <w:r w:rsidRPr="000A1064">
        <w:rPr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DA18AE">
        <w:rPr>
          <w:szCs w:val="24"/>
          <w:lang w:val="en-US"/>
        </w:rPr>
        <w:t>REACH</w:t>
      </w:r>
      <w:r>
        <w:rPr>
          <w:szCs w:val="24"/>
        </w:rPr>
        <w:t>) 1907/2006 статья 31.</w:t>
      </w:r>
    </w:p>
    <w:p w:rsidR="0020601F" w:rsidRDefault="0020601F" w:rsidP="0020601F">
      <w:pPr>
        <w:pStyle w:val="CHETOSNOVNOYTEXT"/>
        <w:rPr>
          <w:szCs w:val="24"/>
        </w:rPr>
      </w:pPr>
    </w:p>
    <w:p w:rsidR="0020601F" w:rsidRPr="0070017D" w:rsidRDefault="0020601F" w:rsidP="0020601F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83010" wp14:editId="18C8AEFB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CA3892" id="Прямоугольник 9" o:spid="_x0000_s1026" style="position:absolute;margin-left:-13.8pt;margin-top:3.1pt;width:499.8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20601F" w:rsidRPr="00604BCA" w:rsidRDefault="0020601F" w:rsidP="0020601F">
      <w:pPr>
        <w:pStyle w:val="CHETBlue"/>
        <w:rPr>
          <w:sz w:val="28"/>
        </w:rPr>
      </w:pPr>
    </w:p>
    <w:p w:rsidR="0020601F" w:rsidRPr="00901087" w:rsidRDefault="0020601F" w:rsidP="002F45B7">
      <w:pPr>
        <w:pStyle w:val="CHETBlue"/>
        <w:spacing w:before="0" w:line="276" w:lineRule="auto"/>
        <w:rPr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20601F" w:rsidRPr="00AD358F" w:rsidRDefault="0020601F" w:rsidP="002F45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2F45B7">
        <w:rPr>
          <w:rFonts w:ascii="Times New Roman" w:hAnsi="Times New Roman" w:cs="Times New Roman"/>
        </w:rPr>
        <w:t xml:space="preserve">Торговое название: </w:t>
      </w:r>
      <w:proofErr w:type="spellStart"/>
      <w:r w:rsidRPr="002F45B7">
        <w:rPr>
          <w:rFonts w:ascii="Times New Roman" w:hAnsi="Times New Roman" w:cs="Times New Roman"/>
          <w:lang w:val="uk-UA"/>
        </w:rPr>
        <w:t>Chembyo</w:t>
      </w:r>
      <w:proofErr w:type="spellEnd"/>
      <w:r w:rsidRPr="002F4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F45B7">
        <w:rPr>
          <w:rFonts w:ascii="Times New Roman" w:hAnsi="Times New Roman" w:cs="Times New Roman"/>
          <w:lang w:val="uk-UA"/>
        </w:rPr>
        <w:t>Plate</w:t>
      </w:r>
      <w:proofErr w:type="spellEnd"/>
      <w:r w:rsidRPr="002F4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F45B7">
        <w:rPr>
          <w:rFonts w:ascii="Times New Roman" w:hAnsi="Times New Roman" w:cs="Times New Roman"/>
          <w:lang w:val="uk-UA"/>
        </w:rPr>
        <w:t>Gum</w:t>
      </w:r>
      <w:proofErr w:type="spellEnd"/>
      <w:r w:rsidR="00AD358F">
        <w:rPr>
          <w:rFonts w:ascii="Times New Roman" w:hAnsi="Times New Roman" w:cs="Times New Roman"/>
          <w:lang w:val="en-US"/>
        </w:rPr>
        <w:t xml:space="preserve"> S</w:t>
      </w:r>
    </w:p>
    <w:p w:rsidR="0020601F" w:rsidRPr="00BF2023" w:rsidRDefault="0020601F" w:rsidP="002F45B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0601F" w:rsidRPr="00901087" w:rsidRDefault="0020601F" w:rsidP="002F45B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20601F" w:rsidRPr="002F45B7" w:rsidRDefault="0020601F" w:rsidP="002F45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F45B7">
        <w:rPr>
          <w:rFonts w:ascii="Times New Roman" w:hAnsi="Times New Roman" w:cs="Times New Roman"/>
        </w:rPr>
        <w:t>Основная область использования:  Для профессионального использования в промышленности.</w:t>
      </w:r>
    </w:p>
    <w:p w:rsidR="0020601F" w:rsidRPr="002F45B7" w:rsidRDefault="0020601F" w:rsidP="002F45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F45B7">
        <w:rPr>
          <w:rFonts w:ascii="Times New Roman" w:hAnsi="Times New Roman" w:cs="Times New Roman"/>
        </w:rPr>
        <w:t>Технические условия:</w:t>
      </w:r>
    </w:p>
    <w:p w:rsidR="0020601F" w:rsidRPr="002F45B7" w:rsidRDefault="0020601F" w:rsidP="002F45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F45B7">
        <w:rPr>
          <w:rFonts w:ascii="Times New Roman" w:hAnsi="Times New Roman" w:cs="Times New Roman"/>
        </w:rPr>
        <w:t xml:space="preserve">проф. использования в </w:t>
      </w:r>
      <w:proofErr w:type="spellStart"/>
      <w:r w:rsidRPr="002F45B7">
        <w:rPr>
          <w:rFonts w:ascii="Times New Roman" w:hAnsi="Times New Roman" w:cs="Times New Roman"/>
        </w:rPr>
        <w:t>пром-сти</w:t>
      </w:r>
      <w:proofErr w:type="spellEnd"/>
      <w:r w:rsidRPr="002F45B7">
        <w:rPr>
          <w:rFonts w:ascii="Times New Roman" w:hAnsi="Times New Roman" w:cs="Times New Roman"/>
        </w:rPr>
        <w:t>:    Допечатные химические средства</w:t>
      </w:r>
    </w:p>
    <w:p w:rsidR="0020601F" w:rsidRPr="002F45B7" w:rsidRDefault="0020601F" w:rsidP="002F45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2F45B7">
        <w:rPr>
          <w:rFonts w:ascii="Times New Roman" w:hAnsi="Times New Roman" w:cs="Times New Roman"/>
        </w:rPr>
        <w:t>Пром</w:t>
      </w:r>
      <w:proofErr w:type="spellEnd"/>
      <w:r w:rsidRPr="002F45B7">
        <w:rPr>
          <w:rFonts w:ascii="Times New Roman" w:hAnsi="Times New Roman" w:cs="Times New Roman"/>
        </w:rPr>
        <w:t>. категория:                               Печатная промышленность</w:t>
      </w:r>
    </w:p>
    <w:p w:rsidR="0020601F" w:rsidRPr="002F45B7" w:rsidRDefault="0020601F" w:rsidP="002F45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F45B7">
        <w:rPr>
          <w:rFonts w:ascii="Times New Roman" w:hAnsi="Times New Roman" w:cs="Times New Roman"/>
        </w:rPr>
        <w:t>Функциональная категория /</w:t>
      </w:r>
    </w:p>
    <w:p w:rsidR="0020601F" w:rsidRPr="002F45B7" w:rsidRDefault="0020601F" w:rsidP="002F45B7">
      <w:pPr>
        <w:pStyle w:val="CHET11"/>
        <w:spacing w:befor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F45B7">
        <w:rPr>
          <w:rFonts w:ascii="Times New Roman" w:hAnsi="Times New Roman"/>
          <w:b w:val="0"/>
          <w:i w:val="0"/>
          <w:sz w:val="22"/>
          <w:szCs w:val="22"/>
        </w:rPr>
        <w:t xml:space="preserve">категория использования:                </w:t>
      </w:r>
      <w:proofErr w:type="spellStart"/>
      <w:r w:rsidRPr="002F45B7">
        <w:rPr>
          <w:rFonts w:ascii="Times New Roman" w:hAnsi="Times New Roman"/>
          <w:b w:val="0"/>
          <w:i w:val="0"/>
          <w:sz w:val="22"/>
          <w:szCs w:val="22"/>
          <w:lang w:val="uk-UA"/>
        </w:rPr>
        <w:t>средство</w:t>
      </w:r>
      <w:proofErr w:type="spellEnd"/>
      <w:r w:rsidRPr="002F45B7">
        <w:rPr>
          <w:rFonts w:ascii="Times New Roman" w:hAnsi="Times New Roman"/>
          <w:b w:val="0"/>
          <w:i w:val="0"/>
          <w:sz w:val="22"/>
          <w:szCs w:val="22"/>
          <w:lang w:val="uk-UA"/>
        </w:rPr>
        <w:t xml:space="preserve"> для </w:t>
      </w:r>
      <w:proofErr w:type="spellStart"/>
      <w:r w:rsidRPr="002F45B7">
        <w:rPr>
          <w:rFonts w:ascii="Times New Roman" w:hAnsi="Times New Roman"/>
          <w:b w:val="0"/>
          <w:i w:val="0"/>
          <w:sz w:val="22"/>
          <w:szCs w:val="22"/>
          <w:lang w:val="uk-UA"/>
        </w:rPr>
        <w:t>гуммирования</w:t>
      </w:r>
      <w:proofErr w:type="spellEnd"/>
      <w:r w:rsidRPr="002F45B7">
        <w:rPr>
          <w:rFonts w:ascii="Times New Roman" w:hAnsi="Times New Roman"/>
          <w:b w:val="0"/>
          <w:i w:val="0"/>
          <w:sz w:val="22"/>
          <w:szCs w:val="22"/>
          <w:lang w:val="uk-UA"/>
        </w:rPr>
        <w:t xml:space="preserve"> </w:t>
      </w:r>
      <w:proofErr w:type="spellStart"/>
      <w:r w:rsidRPr="002F45B7">
        <w:rPr>
          <w:rFonts w:ascii="Times New Roman" w:hAnsi="Times New Roman"/>
          <w:b w:val="0"/>
          <w:i w:val="0"/>
          <w:sz w:val="22"/>
          <w:szCs w:val="22"/>
          <w:lang w:val="uk-UA"/>
        </w:rPr>
        <w:t>офсетных</w:t>
      </w:r>
      <w:proofErr w:type="spellEnd"/>
      <w:r w:rsidRPr="002F45B7">
        <w:rPr>
          <w:rFonts w:ascii="Times New Roman" w:hAnsi="Times New Roman"/>
          <w:b w:val="0"/>
          <w:i w:val="0"/>
          <w:sz w:val="22"/>
          <w:szCs w:val="22"/>
          <w:lang w:val="uk-UA"/>
        </w:rPr>
        <w:t xml:space="preserve"> пластин</w:t>
      </w:r>
    </w:p>
    <w:p w:rsidR="0020601F" w:rsidRPr="00901087" w:rsidRDefault="0020601F" w:rsidP="002F45B7">
      <w:pPr>
        <w:pStyle w:val="CHET11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20601F" w:rsidRPr="002F45B7" w:rsidRDefault="0020601F" w:rsidP="002F45B7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2F45B7">
        <w:rPr>
          <w:rFonts w:ascii="Times New Roman" w:hAnsi="Times New Roman"/>
          <w:sz w:val="22"/>
          <w:szCs w:val="22"/>
        </w:rPr>
        <w:t xml:space="preserve">Название: </w:t>
      </w:r>
      <w:r w:rsidRPr="002F45B7">
        <w:rPr>
          <w:rFonts w:ascii="Times New Roman" w:hAnsi="Times New Roman"/>
          <w:sz w:val="22"/>
          <w:szCs w:val="22"/>
          <w:lang w:val="en-US"/>
        </w:rPr>
        <w:t>OOO</w:t>
      </w:r>
      <w:r w:rsidRPr="002F45B7">
        <w:rPr>
          <w:rFonts w:ascii="Times New Roman" w:hAnsi="Times New Roman"/>
          <w:sz w:val="22"/>
          <w:szCs w:val="22"/>
        </w:rPr>
        <w:t xml:space="preserve"> “</w:t>
      </w:r>
      <w:r w:rsidRPr="002F45B7">
        <w:rPr>
          <w:rFonts w:ascii="Times New Roman" w:hAnsi="Times New Roman"/>
          <w:sz w:val="22"/>
          <w:szCs w:val="22"/>
          <w:lang w:val="en-US"/>
        </w:rPr>
        <w:t>CHE</w:t>
      </w:r>
      <w:r w:rsidRPr="002F45B7">
        <w:rPr>
          <w:rFonts w:ascii="Times New Roman" w:hAnsi="Times New Roman"/>
          <w:sz w:val="22"/>
          <w:szCs w:val="22"/>
        </w:rPr>
        <w:t>.</w:t>
      </w:r>
      <w:r w:rsidRPr="002F45B7">
        <w:rPr>
          <w:rFonts w:ascii="Times New Roman" w:hAnsi="Times New Roman"/>
          <w:sz w:val="22"/>
          <w:szCs w:val="22"/>
          <w:lang w:val="en-US"/>
        </w:rPr>
        <w:t>T</w:t>
      </w:r>
      <w:r w:rsidRPr="002F45B7">
        <w:rPr>
          <w:rFonts w:ascii="Times New Roman" w:hAnsi="Times New Roman"/>
          <w:sz w:val="22"/>
          <w:szCs w:val="22"/>
        </w:rPr>
        <w:t xml:space="preserve">” </w:t>
      </w:r>
    </w:p>
    <w:p w:rsidR="0020601F" w:rsidRPr="002F45B7" w:rsidRDefault="0020601F" w:rsidP="002F45B7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2F45B7">
        <w:rPr>
          <w:rFonts w:ascii="Times New Roman" w:hAnsi="Times New Roman"/>
          <w:sz w:val="22"/>
          <w:szCs w:val="22"/>
        </w:rPr>
        <w:t>Улица: Тернопольская, 17/2а</w:t>
      </w:r>
    </w:p>
    <w:p w:rsidR="0020601F" w:rsidRPr="002F45B7" w:rsidRDefault="0020601F" w:rsidP="002F45B7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2F45B7">
        <w:rPr>
          <w:rFonts w:ascii="Times New Roman" w:hAnsi="Times New Roman"/>
          <w:sz w:val="22"/>
          <w:szCs w:val="22"/>
        </w:rPr>
        <w:t xml:space="preserve">Город: Хмельницкий </w:t>
      </w:r>
    </w:p>
    <w:p w:rsidR="0020601F" w:rsidRPr="002F45B7" w:rsidRDefault="0020601F" w:rsidP="002F45B7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2F45B7">
        <w:rPr>
          <w:rFonts w:ascii="Times New Roman" w:hAnsi="Times New Roman"/>
          <w:sz w:val="22"/>
          <w:szCs w:val="22"/>
        </w:rPr>
        <w:t xml:space="preserve">Страна: Украина </w:t>
      </w:r>
    </w:p>
    <w:p w:rsidR="0020601F" w:rsidRPr="002F45B7" w:rsidRDefault="0020601F" w:rsidP="002F45B7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2F45B7">
        <w:rPr>
          <w:rFonts w:ascii="Times New Roman" w:hAnsi="Times New Roman"/>
          <w:sz w:val="22"/>
          <w:szCs w:val="22"/>
        </w:rPr>
        <w:t>Тел.</w:t>
      </w:r>
      <w:r w:rsidRPr="002F45B7">
        <w:rPr>
          <w:rFonts w:ascii="Times New Roman" w:hAnsi="Times New Roman"/>
          <w:sz w:val="22"/>
          <w:szCs w:val="22"/>
          <w:lang w:val="uk-UA"/>
        </w:rPr>
        <w:t>/факс</w:t>
      </w:r>
      <w:r w:rsidRPr="002F45B7">
        <w:rPr>
          <w:rFonts w:ascii="Times New Roman" w:hAnsi="Times New Roman"/>
          <w:sz w:val="22"/>
          <w:szCs w:val="22"/>
        </w:rPr>
        <w:t xml:space="preserve">: +38 0382 </w:t>
      </w:r>
      <w:r w:rsidRPr="002F45B7">
        <w:rPr>
          <w:rFonts w:ascii="Times New Roman" w:hAnsi="Times New Roman"/>
          <w:sz w:val="22"/>
          <w:szCs w:val="22"/>
          <w:lang w:val="uk-UA"/>
        </w:rPr>
        <w:t>72-55-18</w:t>
      </w:r>
      <w:r w:rsidRPr="002F45B7">
        <w:rPr>
          <w:rFonts w:ascii="Times New Roman" w:hAnsi="Times New Roman"/>
          <w:sz w:val="22"/>
          <w:szCs w:val="22"/>
        </w:rPr>
        <w:t xml:space="preserve"> </w:t>
      </w:r>
    </w:p>
    <w:p w:rsidR="0020601F" w:rsidRPr="00EA0EC5" w:rsidRDefault="0020601F" w:rsidP="002F45B7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2F45B7">
        <w:rPr>
          <w:rFonts w:ascii="Times New Roman" w:hAnsi="Times New Roman"/>
          <w:sz w:val="22"/>
          <w:szCs w:val="22"/>
          <w:lang w:val="en-US"/>
        </w:rPr>
        <w:t>E</w:t>
      </w:r>
      <w:r w:rsidRPr="00EA0EC5">
        <w:rPr>
          <w:rFonts w:ascii="Times New Roman" w:hAnsi="Times New Roman"/>
          <w:sz w:val="22"/>
          <w:szCs w:val="22"/>
        </w:rPr>
        <w:t>-</w:t>
      </w:r>
      <w:r w:rsidRPr="002F45B7">
        <w:rPr>
          <w:rFonts w:ascii="Times New Roman" w:hAnsi="Times New Roman"/>
          <w:sz w:val="22"/>
          <w:szCs w:val="22"/>
          <w:lang w:val="en-US"/>
        </w:rPr>
        <w:t>mail</w:t>
      </w:r>
      <w:r w:rsidRPr="00EA0EC5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2F45B7">
        <w:rPr>
          <w:rFonts w:ascii="Times New Roman" w:hAnsi="Times New Roman"/>
          <w:sz w:val="22"/>
          <w:szCs w:val="22"/>
          <w:lang w:val="en-US"/>
        </w:rPr>
        <w:t>chembyo</w:t>
      </w:r>
      <w:proofErr w:type="spellEnd"/>
      <w:r w:rsidRPr="00EA0EC5">
        <w:rPr>
          <w:rFonts w:ascii="Times New Roman" w:hAnsi="Times New Roman"/>
          <w:sz w:val="22"/>
          <w:szCs w:val="22"/>
        </w:rPr>
        <w:t>@</w:t>
      </w:r>
      <w:proofErr w:type="spellStart"/>
      <w:r w:rsidRPr="002F45B7">
        <w:rPr>
          <w:rFonts w:ascii="Times New Roman" w:hAnsi="Times New Roman"/>
          <w:sz w:val="22"/>
          <w:szCs w:val="22"/>
          <w:lang w:val="en-US"/>
        </w:rPr>
        <w:t>gmail</w:t>
      </w:r>
      <w:proofErr w:type="spellEnd"/>
      <w:r w:rsidRPr="00EA0EC5">
        <w:rPr>
          <w:rFonts w:ascii="Times New Roman" w:hAnsi="Times New Roman"/>
          <w:sz w:val="22"/>
          <w:szCs w:val="22"/>
        </w:rPr>
        <w:t>.</w:t>
      </w:r>
      <w:r w:rsidRPr="002F45B7">
        <w:rPr>
          <w:rFonts w:ascii="Times New Roman" w:hAnsi="Times New Roman"/>
          <w:sz w:val="22"/>
          <w:szCs w:val="22"/>
          <w:lang w:val="en-US"/>
        </w:rPr>
        <w:t>com</w:t>
      </w:r>
      <w:r w:rsidRPr="00EA0EC5">
        <w:rPr>
          <w:rFonts w:ascii="Times New Roman" w:hAnsi="Times New Roman"/>
          <w:sz w:val="22"/>
          <w:szCs w:val="22"/>
        </w:rPr>
        <w:t xml:space="preserve"> </w:t>
      </w:r>
    </w:p>
    <w:p w:rsidR="0020601F" w:rsidRPr="00EA0EC5" w:rsidRDefault="0020601F" w:rsidP="002F45B7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2F45B7">
        <w:rPr>
          <w:rFonts w:ascii="Times New Roman" w:hAnsi="Times New Roman"/>
          <w:sz w:val="22"/>
          <w:szCs w:val="22"/>
        </w:rPr>
        <w:t>Веб</w:t>
      </w:r>
      <w:r w:rsidRPr="00EA0EC5">
        <w:rPr>
          <w:rFonts w:ascii="Times New Roman" w:hAnsi="Times New Roman"/>
          <w:sz w:val="22"/>
          <w:szCs w:val="22"/>
        </w:rPr>
        <w:t>-</w:t>
      </w:r>
      <w:r w:rsidRPr="002F45B7">
        <w:rPr>
          <w:rFonts w:ascii="Times New Roman" w:hAnsi="Times New Roman"/>
          <w:sz w:val="22"/>
          <w:szCs w:val="22"/>
        </w:rPr>
        <w:t>сайт</w:t>
      </w:r>
      <w:r w:rsidRPr="00EA0EC5">
        <w:rPr>
          <w:rFonts w:ascii="Times New Roman" w:hAnsi="Times New Roman"/>
          <w:sz w:val="22"/>
          <w:szCs w:val="22"/>
        </w:rPr>
        <w:t xml:space="preserve">: </w:t>
      </w:r>
      <w:r w:rsidRPr="002F45B7">
        <w:rPr>
          <w:rFonts w:ascii="Times New Roman" w:hAnsi="Times New Roman"/>
          <w:sz w:val="22"/>
          <w:szCs w:val="22"/>
          <w:lang w:val="en-US"/>
        </w:rPr>
        <w:t>http</w:t>
      </w:r>
      <w:r w:rsidRPr="00EA0EC5">
        <w:rPr>
          <w:rFonts w:ascii="Times New Roman" w:hAnsi="Times New Roman"/>
          <w:sz w:val="22"/>
          <w:szCs w:val="22"/>
        </w:rPr>
        <w:t>://</w:t>
      </w:r>
      <w:proofErr w:type="spellStart"/>
      <w:r w:rsidRPr="002F45B7">
        <w:rPr>
          <w:rFonts w:ascii="Times New Roman" w:hAnsi="Times New Roman"/>
          <w:sz w:val="22"/>
          <w:szCs w:val="22"/>
          <w:lang w:val="en-US"/>
        </w:rPr>
        <w:t>chet</w:t>
      </w:r>
      <w:proofErr w:type="spellEnd"/>
      <w:r w:rsidRPr="00EA0EC5">
        <w:rPr>
          <w:rFonts w:ascii="Times New Roman" w:hAnsi="Times New Roman"/>
          <w:sz w:val="22"/>
          <w:szCs w:val="22"/>
        </w:rPr>
        <w:t>.</w:t>
      </w:r>
      <w:r w:rsidRPr="002F45B7">
        <w:rPr>
          <w:rFonts w:ascii="Times New Roman" w:hAnsi="Times New Roman"/>
          <w:sz w:val="22"/>
          <w:szCs w:val="22"/>
          <w:lang w:val="en-US"/>
        </w:rPr>
        <w:t>com</w:t>
      </w:r>
      <w:r w:rsidRPr="00EA0EC5">
        <w:rPr>
          <w:rFonts w:ascii="Times New Roman" w:hAnsi="Times New Roman"/>
          <w:sz w:val="22"/>
          <w:szCs w:val="22"/>
        </w:rPr>
        <w:t>.</w:t>
      </w:r>
      <w:proofErr w:type="spellStart"/>
      <w:r w:rsidRPr="002F45B7">
        <w:rPr>
          <w:rFonts w:ascii="Times New Roman" w:hAnsi="Times New Roman"/>
          <w:sz w:val="22"/>
          <w:szCs w:val="22"/>
          <w:lang w:val="en-US"/>
        </w:rPr>
        <w:t>ua</w:t>
      </w:r>
      <w:proofErr w:type="spellEnd"/>
    </w:p>
    <w:p w:rsidR="0020601F" w:rsidRPr="0070017D" w:rsidRDefault="0020601F" w:rsidP="0020601F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D8C80" wp14:editId="653408FA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5EF891" id="Прямоугольник 24" o:spid="_x0000_s1026" style="position:absolute;margin-left:-13.8pt;margin-top:10.05pt;width:499.8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20601F" w:rsidRDefault="0020601F" w:rsidP="0020601F">
      <w:pPr>
        <w:pStyle w:val="CHETBlue"/>
        <w:spacing w:before="240"/>
        <w:rPr>
          <w:b/>
          <w:color w:val="auto"/>
          <w:sz w:val="24"/>
          <w:szCs w:val="24"/>
        </w:rPr>
      </w:pPr>
      <w:r w:rsidRPr="00A164F6">
        <w:rPr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20601F" w:rsidRPr="00EA0EC5" w:rsidRDefault="0020601F" w:rsidP="00EA0EC5">
      <w:pPr>
        <w:pStyle w:val="CHETBlue"/>
        <w:spacing w:before="0"/>
        <w:rPr>
          <w:rFonts w:ascii="Times New Roman" w:hAnsi="Times New Roman"/>
          <w:color w:val="auto"/>
          <w:sz w:val="22"/>
          <w:szCs w:val="22"/>
        </w:rPr>
      </w:pPr>
      <w:r w:rsidRPr="00EA0EC5">
        <w:rPr>
          <w:rFonts w:ascii="Times New Roman" w:hAnsi="Times New Roman"/>
          <w:color w:val="auto"/>
          <w:sz w:val="22"/>
          <w:szCs w:val="22"/>
        </w:rPr>
        <w:t xml:space="preserve">Классификация согласно Регламенту (ЕС) № 1272/2008 </w:t>
      </w:r>
    </w:p>
    <w:p w:rsidR="0020601F" w:rsidRPr="00EA0EC5" w:rsidRDefault="0020601F" w:rsidP="0020601F">
      <w:pPr>
        <w:pStyle w:val="CHETBlue"/>
        <w:spacing w:before="240"/>
        <w:rPr>
          <w:rFonts w:ascii="Times New Roman" w:hAnsi="Times New Roman"/>
          <w:color w:val="auto"/>
          <w:sz w:val="22"/>
          <w:szCs w:val="22"/>
        </w:rPr>
      </w:pPr>
      <w:r w:rsidRPr="00EA0EC5">
        <w:rPr>
          <w:rFonts w:ascii="Times New Roman" w:hAnsi="Times New Roman"/>
          <w:color w:val="auto"/>
          <w:sz w:val="22"/>
          <w:szCs w:val="22"/>
        </w:rPr>
        <w:t>Символ:</w:t>
      </w:r>
    </w:p>
    <w:p w:rsidR="0020601F" w:rsidRPr="00EA0EC5" w:rsidRDefault="0020601F" w:rsidP="0020601F">
      <w:pPr>
        <w:pStyle w:val="CHETBlue"/>
        <w:spacing w:before="240"/>
        <w:rPr>
          <w:rFonts w:ascii="Times New Roman" w:eastAsiaTheme="minorHAnsi" w:hAnsi="Times New Roman"/>
          <w:sz w:val="22"/>
          <w:szCs w:val="22"/>
        </w:rPr>
      </w:pPr>
      <w:r w:rsidRPr="00EA0EC5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74A385F1" wp14:editId="40567559">
            <wp:extent cx="895350" cy="895350"/>
            <wp:effectExtent l="0" t="0" r="0" b="0"/>
            <wp:docPr id="3" name="Рисунок 3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1F" w:rsidRPr="00EA0EC5" w:rsidRDefault="00254CCC" w:rsidP="0020601F">
      <w:pPr>
        <w:pStyle w:val="CHETBlue"/>
        <w:spacing w:before="240"/>
        <w:rPr>
          <w:rFonts w:ascii="Times New Roman" w:eastAsiaTheme="minorHAnsi" w:hAnsi="Times New Roman"/>
          <w:color w:val="auto"/>
          <w:sz w:val="22"/>
          <w:szCs w:val="22"/>
        </w:rPr>
      </w:pPr>
      <w:r w:rsidRPr="00EA0EC5">
        <w:rPr>
          <w:rFonts w:ascii="Times New Roman" w:eastAsiaTheme="minorHAnsi" w:hAnsi="Times New Roman"/>
          <w:color w:val="auto"/>
          <w:sz w:val="22"/>
          <w:szCs w:val="22"/>
        </w:rPr>
        <w:t xml:space="preserve">Вид риска: </w:t>
      </w:r>
      <w:proofErr w:type="spellStart"/>
      <w:r w:rsidRPr="00EA0EC5">
        <w:rPr>
          <w:rFonts w:ascii="Times New Roman" w:hAnsi="Times New Roman"/>
          <w:color w:val="auto"/>
          <w:sz w:val="22"/>
          <w:szCs w:val="22"/>
          <w:lang w:val="uk-UA"/>
        </w:rPr>
        <w:t>Зависит</w:t>
      </w:r>
      <w:proofErr w:type="spellEnd"/>
      <w:r w:rsidRPr="00EA0EC5">
        <w:rPr>
          <w:rFonts w:ascii="Times New Roman" w:hAnsi="Times New Roman"/>
          <w:color w:val="auto"/>
          <w:sz w:val="22"/>
          <w:szCs w:val="22"/>
          <w:lang w:val="uk-UA"/>
        </w:rPr>
        <w:t xml:space="preserve"> от </w:t>
      </w:r>
      <w:proofErr w:type="spellStart"/>
      <w:r w:rsidRPr="00EA0EC5">
        <w:rPr>
          <w:rFonts w:ascii="Times New Roman" w:hAnsi="Times New Roman"/>
          <w:color w:val="auto"/>
          <w:sz w:val="22"/>
          <w:szCs w:val="22"/>
          <w:lang w:val="uk-UA"/>
        </w:rPr>
        <w:t>концентрации</w:t>
      </w:r>
      <w:proofErr w:type="spellEnd"/>
      <w:r w:rsidRPr="00EA0EC5">
        <w:rPr>
          <w:rFonts w:ascii="Times New Roman" w:hAnsi="Times New Roman"/>
          <w:color w:val="auto"/>
          <w:sz w:val="22"/>
          <w:szCs w:val="22"/>
          <w:lang w:val="uk-UA"/>
        </w:rPr>
        <w:t xml:space="preserve">, </w:t>
      </w:r>
      <w:proofErr w:type="spellStart"/>
      <w:r w:rsidR="00170FBF">
        <w:rPr>
          <w:rFonts w:ascii="Times New Roman" w:hAnsi="Times New Roman"/>
          <w:color w:val="auto"/>
          <w:sz w:val="22"/>
          <w:szCs w:val="22"/>
          <w:lang w:val="uk-UA"/>
        </w:rPr>
        <w:t>вызывает</w:t>
      </w:r>
      <w:proofErr w:type="spellEnd"/>
      <w:r w:rsidRPr="00EA0EC5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EA0EC5">
        <w:rPr>
          <w:rFonts w:ascii="Times New Roman" w:hAnsi="Times New Roman"/>
          <w:color w:val="auto"/>
          <w:sz w:val="22"/>
          <w:szCs w:val="22"/>
          <w:lang w:val="uk-UA"/>
        </w:rPr>
        <w:t>раздражение</w:t>
      </w:r>
      <w:proofErr w:type="spellEnd"/>
      <w:r w:rsidRPr="00EA0EC5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r w:rsidR="00170FBF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="00170FBF">
        <w:rPr>
          <w:rFonts w:ascii="Times New Roman" w:hAnsi="Times New Roman"/>
          <w:color w:val="auto"/>
          <w:sz w:val="22"/>
          <w:szCs w:val="22"/>
          <w:lang w:val="uk-UA"/>
        </w:rPr>
        <w:t>глаз</w:t>
      </w:r>
      <w:proofErr w:type="spellEnd"/>
      <w:r w:rsidR="00170FBF">
        <w:rPr>
          <w:rFonts w:ascii="Times New Roman" w:hAnsi="Times New Roman"/>
          <w:color w:val="auto"/>
          <w:sz w:val="22"/>
          <w:szCs w:val="22"/>
          <w:lang w:val="uk-UA"/>
        </w:rPr>
        <w:t xml:space="preserve">, </w:t>
      </w:r>
      <w:proofErr w:type="spellStart"/>
      <w:r w:rsidR="00170FBF">
        <w:rPr>
          <w:rFonts w:ascii="Times New Roman" w:hAnsi="Times New Roman"/>
          <w:color w:val="auto"/>
          <w:sz w:val="22"/>
          <w:szCs w:val="22"/>
          <w:lang w:val="uk-UA"/>
        </w:rPr>
        <w:t>может</w:t>
      </w:r>
      <w:proofErr w:type="spellEnd"/>
      <w:r w:rsidR="00170FBF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="00170FBF">
        <w:rPr>
          <w:rFonts w:ascii="Times New Roman" w:hAnsi="Times New Roman"/>
          <w:color w:val="auto"/>
          <w:sz w:val="22"/>
          <w:szCs w:val="22"/>
          <w:lang w:val="uk-UA"/>
        </w:rPr>
        <w:t>вызвать</w:t>
      </w:r>
      <w:proofErr w:type="spellEnd"/>
      <w:r w:rsidR="00170FBF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="00170FBF">
        <w:rPr>
          <w:rFonts w:ascii="Times New Roman" w:hAnsi="Times New Roman"/>
          <w:color w:val="auto"/>
          <w:sz w:val="22"/>
          <w:szCs w:val="22"/>
          <w:lang w:val="uk-UA"/>
        </w:rPr>
        <w:t>раздражение</w:t>
      </w:r>
      <w:proofErr w:type="spellEnd"/>
      <w:r w:rsidR="00170FBF">
        <w:rPr>
          <w:rFonts w:ascii="Times New Roman" w:hAnsi="Times New Roman"/>
          <w:color w:val="auto"/>
          <w:sz w:val="22"/>
          <w:szCs w:val="22"/>
          <w:lang w:val="uk-UA"/>
        </w:rPr>
        <w:t xml:space="preserve">  </w:t>
      </w:r>
      <w:r w:rsidRPr="00EA0EC5">
        <w:rPr>
          <w:rFonts w:ascii="Times New Roman" w:hAnsi="Times New Roman"/>
          <w:color w:val="auto"/>
          <w:sz w:val="22"/>
          <w:szCs w:val="22"/>
          <w:lang w:val="uk-UA"/>
        </w:rPr>
        <w:t xml:space="preserve">при </w:t>
      </w:r>
      <w:proofErr w:type="spellStart"/>
      <w:r w:rsidRPr="00EA0EC5">
        <w:rPr>
          <w:rFonts w:ascii="Times New Roman" w:hAnsi="Times New Roman"/>
          <w:color w:val="auto"/>
          <w:sz w:val="22"/>
          <w:szCs w:val="22"/>
          <w:lang w:val="uk-UA"/>
        </w:rPr>
        <w:t>контакте</w:t>
      </w:r>
      <w:proofErr w:type="spellEnd"/>
      <w:r w:rsidRPr="00EA0EC5">
        <w:rPr>
          <w:rFonts w:ascii="Times New Roman" w:hAnsi="Times New Roman"/>
          <w:color w:val="auto"/>
          <w:sz w:val="22"/>
          <w:szCs w:val="22"/>
          <w:lang w:val="uk-UA"/>
        </w:rPr>
        <w:t xml:space="preserve"> с кожей.</w:t>
      </w:r>
    </w:p>
    <w:p w:rsidR="0020601F" w:rsidRPr="00C210D2" w:rsidRDefault="0020601F" w:rsidP="0020601F">
      <w:pPr>
        <w:pStyle w:val="CHETBlue"/>
        <w:spacing w:before="240"/>
        <w:rPr>
          <w:b/>
          <w:color w:val="auto"/>
          <w:sz w:val="24"/>
          <w:szCs w:val="24"/>
        </w:rPr>
      </w:pPr>
      <w:r w:rsidRPr="00C210D2">
        <w:rPr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254CCC" w:rsidRPr="00EA0EC5" w:rsidRDefault="00254CCC" w:rsidP="00EA0EC5">
      <w:pPr>
        <w:pStyle w:val="CHETBlue"/>
        <w:spacing w:before="0"/>
        <w:rPr>
          <w:rFonts w:ascii="Times New Roman" w:hAnsi="Times New Roman"/>
          <w:b/>
          <w:color w:val="auto"/>
          <w:sz w:val="28"/>
          <w:szCs w:val="24"/>
        </w:rPr>
      </w:pPr>
      <w:proofErr w:type="spellStart"/>
      <w:r w:rsidRPr="00EA0EC5">
        <w:rPr>
          <w:rFonts w:ascii="Times New Roman" w:hAnsi="Times New Roman"/>
          <w:color w:val="auto"/>
          <w:sz w:val="22"/>
          <w:szCs w:val="20"/>
          <w:lang w:val="uk-UA"/>
        </w:rPr>
        <w:t>Нет</w:t>
      </w:r>
      <w:proofErr w:type="spellEnd"/>
      <w:r w:rsidRPr="00EA0EC5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EA0EC5">
        <w:rPr>
          <w:rFonts w:ascii="Times New Roman" w:hAnsi="Times New Roman"/>
          <w:color w:val="auto"/>
          <w:sz w:val="22"/>
          <w:szCs w:val="20"/>
          <w:lang w:val="uk-UA"/>
        </w:rPr>
        <w:t>дополнительной</w:t>
      </w:r>
      <w:proofErr w:type="spellEnd"/>
      <w:r w:rsidRPr="00EA0EC5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EA0EC5">
        <w:rPr>
          <w:rFonts w:ascii="Times New Roman" w:hAnsi="Times New Roman"/>
          <w:color w:val="auto"/>
          <w:sz w:val="22"/>
          <w:szCs w:val="20"/>
          <w:lang w:val="uk-UA"/>
        </w:rPr>
        <w:t>информации</w:t>
      </w:r>
      <w:proofErr w:type="spellEnd"/>
      <w:r w:rsidRPr="00EA0EC5">
        <w:rPr>
          <w:rFonts w:ascii="Times New Roman" w:hAnsi="Times New Roman"/>
          <w:b/>
          <w:color w:val="auto"/>
          <w:sz w:val="28"/>
          <w:szCs w:val="24"/>
        </w:rPr>
        <w:t xml:space="preserve"> </w:t>
      </w:r>
    </w:p>
    <w:p w:rsidR="00EA0EC5" w:rsidRPr="00AD358F" w:rsidRDefault="00EA0EC5" w:rsidP="0020601F">
      <w:pPr>
        <w:pStyle w:val="CHETBlue"/>
        <w:spacing w:before="240"/>
        <w:rPr>
          <w:b/>
          <w:color w:val="auto"/>
          <w:sz w:val="24"/>
          <w:szCs w:val="24"/>
        </w:rPr>
      </w:pPr>
    </w:p>
    <w:p w:rsidR="0020601F" w:rsidRDefault="0020601F" w:rsidP="0020601F">
      <w:pPr>
        <w:pStyle w:val="CHETBlue"/>
        <w:spacing w:before="24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</w:t>
      </w:r>
      <w:r w:rsidRPr="00C210D2">
        <w:rPr>
          <w:b/>
          <w:color w:val="auto"/>
          <w:sz w:val="24"/>
          <w:szCs w:val="24"/>
        </w:rPr>
        <w:t xml:space="preserve">.3 </w:t>
      </w:r>
      <w:r>
        <w:rPr>
          <w:b/>
          <w:color w:val="auto"/>
          <w:sz w:val="24"/>
          <w:szCs w:val="24"/>
        </w:rPr>
        <w:t>Другие виды опасного воздействия</w:t>
      </w:r>
    </w:p>
    <w:p w:rsidR="0020601F" w:rsidRPr="00EA0EC5" w:rsidRDefault="0020601F" w:rsidP="00EA0EC5">
      <w:pPr>
        <w:pStyle w:val="CHETBlue"/>
        <w:spacing w:before="0"/>
        <w:rPr>
          <w:rFonts w:ascii="Times New Roman" w:hAnsi="Times New Roman"/>
          <w:color w:val="auto"/>
          <w:sz w:val="22"/>
        </w:rPr>
      </w:pPr>
      <w:r w:rsidRPr="00EA0EC5">
        <w:rPr>
          <w:rFonts w:ascii="Times New Roman" w:hAnsi="Times New Roman"/>
          <w:color w:val="auto"/>
          <w:sz w:val="22"/>
        </w:rPr>
        <w:t>Нет дополнительной информации.</w:t>
      </w:r>
    </w:p>
    <w:p w:rsidR="0020601F" w:rsidRPr="0020601F" w:rsidRDefault="0020601F" w:rsidP="00EA0EC5">
      <w:pPr>
        <w:pStyle w:val="CHETBlue"/>
        <w:spacing w:before="0" w:line="276" w:lineRule="auto"/>
        <w:jc w:val="both"/>
        <w:rPr>
          <w:color w:val="auto"/>
          <w:sz w:val="20"/>
          <w:szCs w:val="24"/>
        </w:rPr>
      </w:pPr>
      <w:r w:rsidRPr="00EA0EC5">
        <w:rPr>
          <w:rFonts w:ascii="Times New Roman" w:hAnsi="Times New Roman"/>
          <w:color w:val="auto"/>
          <w:sz w:val="22"/>
          <w:szCs w:val="24"/>
        </w:rPr>
        <w:t>Информация, приведенная в этом разделе, применима ко всем упомянутым и установленным случаям использования этого паспорта безопасности</w:t>
      </w:r>
      <w:r w:rsidRPr="0020601F">
        <w:rPr>
          <w:color w:val="auto"/>
          <w:sz w:val="20"/>
          <w:szCs w:val="24"/>
        </w:rPr>
        <w:t xml:space="preserve">. </w:t>
      </w:r>
    </w:p>
    <w:p w:rsidR="0020601F" w:rsidRDefault="0020601F" w:rsidP="0020601F">
      <w:pPr>
        <w:pStyle w:val="CHETOSNOVNOYTEXT"/>
        <w:rPr>
          <w:szCs w:val="24"/>
        </w:rPr>
      </w:pPr>
    </w:p>
    <w:p w:rsidR="0020601F" w:rsidRPr="00901087" w:rsidRDefault="0020601F" w:rsidP="0020601F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E0ACC" wp14:editId="47411045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931DD1" id="Прямоугольник 22" o:spid="_x0000_s1026" style="position:absolute;margin-left:-13.8pt;margin-top:8.6pt;width:499.8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EA0EC5" w:rsidRPr="00AD358F" w:rsidRDefault="00EA0EC5" w:rsidP="00EA0EC5">
      <w:pPr>
        <w:pStyle w:val="CHET2stroka"/>
        <w:spacing w:before="0" w:after="0"/>
        <w:jc w:val="both"/>
        <w:rPr>
          <w:rFonts w:ascii="Times New Roman" w:hAnsi="Times New Roman"/>
          <w:sz w:val="22"/>
          <w:szCs w:val="24"/>
        </w:rPr>
      </w:pPr>
    </w:p>
    <w:p w:rsidR="0020601F" w:rsidRPr="00AD358F" w:rsidRDefault="0020601F" w:rsidP="00EA0EC5">
      <w:pPr>
        <w:pStyle w:val="CHET2stroka"/>
        <w:spacing w:before="0" w:after="0"/>
        <w:jc w:val="both"/>
        <w:rPr>
          <w:rFonts w:ascii="Times New Roman" w:hAnsi="Times New Roman"/>
          <w:sz w:val="22"/>
          <w:szCs w:val="24"/>
          <w:lang w:val="en-US"/>
        </w:rPr>
      </w:pPr>
      <w:r w:rsidRPr="00EA0EC5">
        <w:rPr>
          <w:rFonts w:ascii="Times New Roman" w:hAnsi="Times New Roman"/>
          <w:sz w:val="22"/>
          <w:szCs w:val="24"/>
        </w:rPr>
        <w:t xml:space="preserve">Название: </w:t>
      </w:r>
      <w:proofErr w:type="spellStart"/>
      <w:r w:rsidRPr="00EA0EC5">
        <w:rPr>
          <w:rFonts w:ascii="Times New Roman" w:hAnsi="Times New Roman"/>
          <w:sz w:val="22"/>
          <w:szCs w:val="20"/>
          <w:lang w:val="uk-UA"/>
        </w:rPr>
        <w:t>Chembyo</w:t>
      </w:r>
      <w:proofErr w:type="spellEnd"/>
      <w:r w:rsidRPr="00EA0EC5">
        <w:rPr>
          <w:rFonts w:ascii="Times New Roman" w:hAnsi="Times New Roman"/>
          <w:sz w:val="22"/>
          <w:szCs w:val="20"/>
          <w:lang w:val="uk-UA"/>
        </w:rPr>
        <w:t xml:space="preserve"> </w:t>
      </w:r>
      <w:proofErr w:type="spellStart"/>
      <w:r w:rsidRPr="00EA0EC5">
        <w:rPr>
          <w:rFonts w:ascii="Times New Roman" w:hAnsi="Times New Roman"/>
          <w:sz w:val="22"/>
          <w:szCs w:val="20"/>
          <w:lang w:val="uk-UA"/>
        </w:rPr>
        <w:t>Plate</w:t>
      </w:r>
      <w:proofErr w:type="spellEnd"/>
      <w:r w:rsidRPr="00EA0EC5">
        <w:rPr>
          <w:rFonts w:ascii="Times New Roman" w:hAnsi="Times New Roman"/>
          <w:sz w:val="22"/>
          <w:szCs w:val="20"/>
          <w:lang w:val="uk-UA"/>
        </w:rPr>
        <w:t xml:space="preserve"> </w:t>
      </w:r>
      <w:proofErr w:type="spellStart"/>
      <w:r w:rsidRPr="00EA0EC5">
        <w:rPr>
          <w:rFonts w:ascii="Times New Roman" w:hAnsi="Times New Roman"/>
          <w:sz w:val="22"/>
          <w:szCs w:val="20"/>
          <w:lang w:val="uk-UA"/>
        </w:rPr>
        <w:t>Gum</w:t>
      </w:r>
      <w:proofErr w:type="spellEnd"/>
      <w:r w:rsidR="00AD358F">
        <w:rPr>
          <w:rFonts w:ascii="Times New Roman" w:hAnsi="Times New Roman"/>
          <w:sz w:val="22"/>
          <w:szCs w:val="20"/>
          <w:lang w:val="en-US"/>
        </w:rPr>
        <w:t xml:space="preserve"> S</w:t>
      </w:r>
      <w:bookmarkStart w:id="0" w:name="_GoBack"/>
      <w:bookmarkEnd w:id="0"/>
    </w:p>
    <w:p w:rsidR="0020601F" w:rsidRPr="00EA0EC5" w:rsidRDefault="0020601F" w:rsidP="00EA0EC5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EA0EC5">
        <w:rPr>
          <w:rFonts w:ascii="Times New Roman" w:hAnsi="Times New Roman"/>
          <w:sz w:val="22"/>
          <w:szCs w:val="22"/>
        </w:rPr>
        <w:t>Факторы риска:</w:t>
      </w:r>
      <w:r w:rsidRPr="00EA0EC5">
        <w:rPr>
          <w:rFonts w:ascii="Times New Roman" w:hAnsi="Times New Roman"/>
          <w:szCs w:val="24"/>
        </w:rPr>
        <w:t xml:space="preserve"> </w:t>
      </w:r>
      <w:r w:rsidRPr="00EA0EC5">
        <w:rPr>
          <w:rFonts w:ascii="Times New Roman" w:hAnsi="Times New Roman"/>
          <w:sz w:val="22"/>
          <w:szCs w:val="24"/>
          <w:lang w:val="en-US"/>
        </w:rPr>
        <w:t>R</w:t>
      </w:r>
      <w:r w:rsidRPr="00EA0EC5">
        <w:rPr>
          <w:rFonts w:ascii="Times New Roman" w:hAnsi="Times New Roman"/>
          <w:sz w:val="22"/>
          <w:szCs w:val="24"/>
        </w:rPr>
        <w:t xml:space="preserve">36/38 </w:t>
      </w:r>
    </w:p>
    <w:p w:rsidR="0020601F" w:rsidRPr="00EA0EC5" w:rsidRDefault="0020601F" w:rsidP="00EA0EC5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EA0EC5">
        <w:rPr>
          <w:rFonts w:ascii="Times New Roman" w:hAnsi="Times New Roman"/>
          <w:b/>
          <w:sz w:val="22"/>
          <w:szCs w:val="24"/>
        </w:rPr>
        <w:t xml:space="preserve">Состав: </w:t>
      </w:r>
      <w:r w:rsidRPr="00EA0EC5">
        <w:rPr>
          <w:rFonts w:ascii="Times New Roman" w:hAnsi="Times New Roman"/>
          <w:sz w:val="22"/>
          <w:szCs w:val="24"/>
        </w:rPr>
        <w:t>Смесь компонентов, небезопасные добавки приведены в таблице.</w:t>
      </w:r>
    </w:p>
    <w:tbl>
      <w:tblPr>
        <w:tblW w:w="10033" w:type="dxa"/>
        <w:tblInd w:w="-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134"/>
        <w:gridCol w:w="1276"/>
        <w:gridCol w:w="992"/>
        <w:gridCol w:w="2127"/>
        <w:gridCol w:w="850"/>
        <w:gridCol w:w="1134"/>
      </w:tblGrid>
      <w:tr w:rsidR="0020601F" w:rsidTr="001F7612">
        <w:trPr>
          <w:trHeight w:val="360"/>
        </w:trPr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601F" w:rsidRPr="00B607C2" w:rsidRDefault="0020601F" w:rsidP="009F6C46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601F" w:rsidRPr="00B607C2" w:rsidRDefault="00A7272D" w:rsidP="009F6C46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Формула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601F" w:rsidRPr="00B607C2" w:rsidRDefault="0020601F" w:rsidP="009F6C46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601F" w:rsidRPr="00B607C2" w:rsidRDefault="0020601F" w:rsidP="009F6C46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601F" w:rsidRPr="00B607C2" w:rsidRDefault="0020601F" w:rsidP="009F6C46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Виды риска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601F" w:rsidRPr="00B607C2" w:rsidRDefault="0020601F" w:rsidP="009F6C46">
            <w:pPr>
              <w:pStyle w:val="Default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607C2">
              <w:rPr>
                <w:rFonts w:cs="Arial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601F" w:rsidRPr="00B607C2" w:rsidRDefault="0020601F" w:rsidP="009F6C46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1F7612" w:rsidTr="001F7612">
        <w:trPr>
          <w:trHeight w:val="671"/>
        </w:trPr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612" w:rsidRPr="001F7612" w:rsidRDefault="001F7612" w:rsidP="001F7612">
            <w:pPr>
              <w:pStyle w:val="CHETOSNOVNOY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7612">
              <w:rPr>
                <w:rFonts w:ascii="Times New Roman" w:hAnsi="Times New Roman"/>
                <w:sz w:val="22"/>
                <w:szCs w:val="22"/>
              </w:rPr>
              <w:t>5-хлор-2-метил(2Н</w:t>
            </w:r>
            <w:proofErr w:type="gramStart"/>
            <w:r w:rsidRPr="001F7612">
              <w:rPr>
                <w:rFonts w:ascii="Times New Roman" w:hAnsi="Times New Roman"/>
                <w:sz w:val="22"/>
                <w:szCs w:val="22"/>
              </w:rPr>
              <w:t>)-</w:t>
            </w:r>
            <w:proofErr w:type="spellStart"/>
            <w:proofErr w:type="gramEnd"/>
            <w:r w:rsidRPr="001F7612">
              <w:rPr>
                <w:rFonts w:ascii="Times New Roman" w:hAnsi="Times New Roman"/>
                <w:sz w:val="22"/>
                <w:szCs w:val="22"/>
              </w:rPr>
              <w:t>изотиазолон</w:t>
            </w:r>
            <w:proofErr w:type="spellEnd"/>
            <w:r w:rsidRPr="001F7612">
              <w:rPr>
                <w:rFonts w:ascii="Times New Roman" w:hAnsi="Times New Roman"/>
                <w:sz w:val="22"/>
                <w:szCs w:val="22"/>
              </w:rPr>
              <w:t xml:space="preserve"> с 2-метил-3(2Н)-</w:t>
            </w:r>
            <w:proofErr w:type="spellStart"/>
            <w:r w:rsidRPr="001F7612">
              <w:rPr>
                <w:rFonts w:ascii="Times New Roman" w:hAnsi="Times New Roman"/>
                <w:sz w:val="22"/>
                <w:szCs w:val="22"/>
              </w:rPr>
              <w:t>изотиазолоном</w:t>
            </w:r>
            <w:proofErr w:type="spellEnd"/>
            <w:r w:rsidRPr="001F76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612" w:rsidRPr="001F7612" w:rsidRDefault="001F7612" w:rsidP="001F7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612" w:rsidRPr="001F7612" w:rsidRDefault="001F7612" w:rsidP="001F7612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7612">
              <w:rPr>
                <w:rFonts w:ascii="Times New Roman" w:hAnsi="Times New Roman"/>
                <w:sz w:val="22"/>
                <w:szCs w:val="22"/>
              </w:rPr>
              <w:t>55965-84-9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612" w:rsidRPr="001F7612" w:rsidRDefault="001F7612" w:rsidP="001F7612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612" w:rsidRPr="001F7612" w:rsidRDefault="001F7612" w:rsidP="001F7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F7612">
              <w:rPr>
                <w:rFonts w:ascii="Times New Roman" w:hAnsi="Times New Roman" w:cs="Times New Roman"/>
              </w:rPr>
              <w:t>R23/24/25, R34, R43, R50/53</w:t>
            </w:r>
          </w:p>
          <w:p w:rsidR="001F7612" w:rsidRPr="001F7612" w:rsidRDefault="001F7612" w:rsidP="001F7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612" w:rsidRPr="001F7612" w:rsidRDefault="001F7612" w:rsidP="001F7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612" w:rsidRPr="001F7612" w:rsidRDefault="001F7612" w:rsidP="001F7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F7612">
              <w:rPr>
                <w:rFonts w:ascii="Times New Roman" w:hAnsi="Times New Roman" w:cs="Times New Roman"/>
              </w:rPr>
              <w:t>&gt; 0.001%</w:t>
            </w:r>
          </w:p>
          <w:p w:rsidR="001F7612" w:rsidRPr="001F7612" w:rsidRDefault="001F7612" w:rsidP="001F7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F7612">
              <w:rPr>
                <w:rFonts w:ascii="Times New Roman" w:hAnsi="Times New Roman" w:cs="Times New Roman"/>
              </w:rPr>
              <w:t>&lt; 0.002%</w:t>
            </w:r>
          </w:p>
        </w:tc>
      </w:tr>
    </w:tbl>
    <w:p w:rsidR="0020601F" w:rsidRPr="00116DB2" w:rsidRDefault="0020601F" w:rsidP="00206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A10F1" wp14:editId="5108BA47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67D919" id="Прямоугольник 21" o:spid="_x0000_s1026" style="position:absolute;margin-left:-12.8pt;margin-top:11.3pt;width:498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20601F" w:rsidRPr="00901087" w:rsidRDefault="0020601F" w:rsidP="0020601F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170FBF" w:rsidRDefault="00170FBF" w:rsidP="00170FBF">
      <w:pPr>
        <w:pStyle w:val="CHETBlue"/>
        <w:tabs>
          <w:tab w:val="center" w:pos="4677"/>
        </w:tabs>
        <w:spacing w:before="0"/>
        <w:jc w:val="both"/>
        <w:rPr>
          <w:rFonts w:cs="Arial"/>
          <w:b/>
          <w:color w:val="auto"/>
          <w:sz w:val="24"/>
          <w:szCs w:val="24"/>
        </w:rPr>
      </w:pPr>
    </w:p>
    <w:p w:rsidR="0020601F" w:rsidRDefault="0020601F" w:rsidP="00170FBF">
      <w:pPr>
        <w:pStyle w:val="CHETBlue"/>
        <w:tabs>
          <w:tab w:val="center" w:pos="4677"/>
        </w:tabs>
        <w:spacing w:before="0"/>
        <w:jc w:val="both"/>
        <w:rPr>
          <w:rFonts w:cs="Arial"/>
          <w:b/>
          <w:color w:val="auto"/>
          <w:sz w:val="22"/>
          <w:szCs w:val="24"/>
        </w:rPr>
      </w:pPr>
      <w:r w:rsidRPr="00A164F6">
        <w:rPr>
          <w:rFonts w:cs="Arial"/>
          <w:b/>
          <w:color w:val="auto"/>
          <w:sz w:val="24"/>
          <w:szCs w:val="24"/>
        </w:rPr>
        <w:t>4.1 Описание мер первой помощи</w:t>
      </w:r>
      <w:r w:rsidRPr="00A164F6">
        <w:rPr>
          <w:rFonts w:cs="Arial"/>
          <w:b/>
          <w:color w:val="auto"/>
          <w:sz w:val="22"/>
          <w:szCs w:val="24"/>
        </w:rPr>
        <w:tab/>
      </w:r>
    </w:p>
    <w:p w:rsidR="00254CCC" w:rsidRPr="00EA0EC5" w:rsidRDefault="00254CCC" w:rsidP="00170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EA0EC5">
        <w:rPr>
          <w:rFonts w:ascii="Times New Roman" w:hAnsi="Times New Roman" w:cs="Times New Roman"/>
          <w:szCs w:val="20"/>
          <w:lang w:val="uk-UA"/>
        </w:rPr>
        <w:t>После</w:t>
      </w:r>
      <w:proofErr w:type="spellEnd"/>
      <w:r w:rsidRPr="00EA0EC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EA0EC5">
        <w:rPr>
          <w:rFonts w:ascii="Times New Roman" w:hAnsi="Times New Roman" w:cs="Times New Roman"/>
          <w:szCs w:val="20"/>
          <w:lang w:val="uk-UA"/>
        </w:rPr>
        <w:t>вдыхания</w:t>
      </w:r>
      <w:proofErr w:type="spellEnd"/>
      <w:r w:rsidRPr="00EA0EC5">
        <w:rPr>
          <w:rFonts w:ascii="Times New Roman" w:hAnsi="Times New Roman" w:cs="Times New Roman"/>
          <w:szCs w:val="20"/>
          <w:lang w:val="uk-UA"/>
        </w:rPr>
        <w:t xml:space="preserve"> – </w:t>
      </w:r>
      <w:proofErr w:type="spellStart"/>
      <w:r w:rsidRPr="00EA0EC5">
        <w:rPr>
          <w:rFonts w:ascii="Times New Roman" w:hAnsi="Times New Roman" w:cs="Times New Roman"/>
          <w:szCs w:val="20"/>
          <w:lang w:val="uk-UA"/>
        </w:rPr>
        <w:t>вынести</w:t>
      </w:r>
      <w:proofErr w:type="spellEnd"/>
      <w:r w:rsidRPr="00EA0EC5">
        <w:rPr>
          <w:rFonts w:ascii="Times New Roman" w:hAnsi="Times New Roman" w:cs="Times New Roman"/>
          <w:szCs w:val="20"/>
          <w:lang w:val="uk-UA"/>
        </w:rPr>
        <w:t xml:space="preserve"> пострадавшего на свежий воздух</w:t>
      </w:r>
    </w:p>
    <w:p w:rsidR="00254CCC" w:rsidRPr="00EA0EC5" w:rsidRDefault="00254CCC" w:rsidP="00170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EA0EC5">
        <w:rPr>
          <w:rFonts w:ascii="Times New Roman" w:hAnsi="Times New Roman" w:cs="Times New Roman"/>
          <w:szCs w:val="20"/>
          <w:lang w:val="uk-UA"/>
        </w:rPr>
        <w:t>После контакта с кожей- промыть водой с мылом</w:t>
      </w:r>
    </w:p>
    <w:p w:rsidR="00254CCC" w:rsidRPr="00EA0EC5" w:rsidRDefault="00254CCC" w:rsidP="00170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EA0EC5">
        <w:rPr>
          <w:rFonts w:ascii="Times New Roman" w:hAnsi="Times New Roman" w:cs="Times New Roman"/>
          <w:szCs w:val="20"/>
          <w:lang w:val="uk-UA"/>
        </w:rPr>
        <w:t>После</w:t>
      </w:r>
      <w:proofErr w:type="spellEnd"/>
      <w:r w:rsidRPr="00EA0EC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EA0EC5">
        <w:rPr>
          <w:rFonts w:ascii="Times New Roman" w:hAnsi="Times New Roman" w:cs="Times New Roman"/>
          <w:szCs w:val="20"/>
          <w:lang w:val="uk-UA"/>
        </w:rPr>
        <w:t>контакта</w:t>
      </w:r>
      <w:proofErr w:type="spellEnd"/>
      <w:r w:rsidRPr="00EA0EC5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EA0EC5">
        <w:rPr>
          <w:rFonts w:ascii="Times New Roman" w:hAnsi="Times New Roman" w:cs="Times New Roman"/>
          <w:szCs w:val="20"/>
          <w:lang w:val="uk-UA"/>
        </w:rPr>
        <w:t>глазами</w:t>
      </w:r>
      <w:proofErr w:type="spellEnd"/>
      <w:r w:rsidRPr="00EA0EC5">
        <w:rPr>
          <w:rFonts w:ascii="Times New Roman" w:hAnsi="Times New Roman" w:cs="Times New Roman"/>
          <w:szCs w:val="20"/>
          <w:lang w:val="uk-UA"/>
        </w:rPr>
        <w:t xml:space="preserve"> – </w:t>
      </w:r>
      <w:proofErr w:type="spellStart"/>
      <w:r w:rsidRPr="00EA0EC5">
        <w:rPr>
          <w:rFonts w:ascii="Times New Roman" w:hAnsi="Times New Roman" w:cs="Times New Roman"/>
          <w:szCs w:val="20"/>
          <w:lang w:val="uk-UA"/>
        </w:rPr>
        <w:t>промыть</w:t>
      </w:r>
      <w:proofErr w:type="spellEnd"/>
      <w:r w:rsidRPr="00EA0EC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EA0EC5">
        <w:rPr>
          <w:rFonts w:ascii="Times New Roman" w:hAnsi="Times New Roman" w:cs="Times New Roman"/>
          <w:szCs w:val="20"/>
          <w:lang w:val="uk-UA"/>
        </w:rPr>
        <w:t>большим</w:t>
      </w:r>
      <w:proofErr w:type="spellEnd"/>
      <w:r w:rsidRPr="00EA0EC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EA0EC5">
        <w:rPr>
          <w:rFonts w:ascii="Times New Roman" w:hAnsi="Times New Roman" w:cs="Times New Roman"/>
          <w:szCs w:val="20"/>
          <w:lang w:val="uk-UA"/>
        </w:rPr>
        <w:t>количеством</w:t>
      </w:r>
      <w:proofErr w:type="spellEnd"/>
      <w:r w:rsidRPr="00EA0EC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EA0EC5">
        <w:rPr>
          <w:rFonts w:ascii="Times New Roman" w:hAnsi="Times New Roman" w:cs="Times New Roman"/>
          <w:szCs w:val="20"/>
          <w:lang w:val="uk-UA"/>
        </w:rPr>
        <w:t>воды</w:t>
      </w:r>
      <w:proofErr w:type="spellEnd"/>
    </w:p>
    <w:p w:rsidR="00254CCC" w:rsidRDefault="00254CCC" w:rsidP="00170FBF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8"/>
          <w:szCs w:val="24"/>
        </w:rPr>
      </w:pPr>
      <w:proofErr w:type="spellStart"/>
      <w:r w:rsidRPr="00EA0EC5">
        <w:rPr>
          <w:rFonts w:ascii="Times New Roman" w:hAnsi="Times New Roman"/>
          <w:color w:val="auto"/>
          <w:sz w:val="22"/>
          <w:szCs w:val="20"/>
          <w:lang w:val="uk-UA"/>
        </w:rPr>
        <w:t>После</w:t>
      </w:r>
      <w:proofErr w:type="spellEnd"/>
      <w:r w:rsidRPr="00EA0EC5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EA0EC5">
        <w:rPr>
          <w:rFonts w:ascii="Times New Roman" w:hAnsi="Times New Roman"/>
          <w:color w:val="auto"/>
          <w:sz w:val="22"/>
          <w:szCs w:val="20"/>
          <w:lang w:val="uk-UA"/>
        </w:rPr>
        <w:t>проглатывания</w:t>
      </w:r>
      <w:proofErr w:type="spellEnd"/>
      <w:r w:rsidRPr="00EA0EC5">
        <w:rPr>
          <w:rFonts w:ascii="Times New Roman" w:hAnsi="Times New Roman"/>
          <w:color w:val="auto"/>
          <w:sz w:val="22"/>
          <w:szCs w:val="20"/>
          <w:lang w:val="uk-UA"/>
        </w:rPr>
        <w:t xml:space="preserve"> – </w:t>
      </w:r>
      <w:proofErr w:type="spellStart"/>
      <w:r w:rsidRPr="00EA0EC5">
        <w:rPr>
          <w:rFonts w:ascii="Times New Roman" w:hAnsi="Times New Roman"/>
          <w:color w:val="auto"/>
          <w:sz w:val="22"/>
          <w:szCs w:val="20"/>
          <w:lang w:val="uk-UA"/>
        </w:rPr>
        <w:t>прополоскать</w:t>
      </w:r>
      <w:proofErr w:type="spellEnd"/>
      <w:r w:rsidRPr="00EA0EC5">
        <w:rPr>
          <w:rFonts w:ascii="Times New Roman" w:hAnsi="Times New Roman"/>
          <w:color w:val="auto"/>
          <w:sz w:val="22"/>
          <w:szCs w:val="20"/>
          <w:lang w:val="uk-UA"/>
        </w:rPr>
        <w:t xml:space="preserve"> рот </w:t>
      </w:r>
      <w:proofErr w:type="spellStart"/>
      <w:r w:rsidRPr="00EA0EC5">
        <w:rPr>
          <w:rFonts w:ascii="Times New Roman" w:hAnsi="Times New Roman"/>
          <w:color w:val="auto"/>
          <w:sz w:val="22"/>
          <w:szCs w:val="20"/>
          <w:lang w:val="uk-UA"/>
        </w:rPr>
        <w:t>водой</w:t>
      </w:r>
      <w:proofErr w:type="spellEnd"/>
      <w:r w:rsidRPr="00EA0EC5">
        <w:rPr>
          <w:rFonts w:ascii="Times New Roman" w:hAnsi="Times New Roman"/>
          <w:color w:val="auto"/>
          <w:sz w:val="22"/>
          <w:szCs w:val="20"/>
          <w:lang w:val="uk-UA"/>
        </w:rPr>
        <w:t>.</w:t>
      </w:r>
      <w:r w:rsidRPr="00EA0EC5">
        <w:rPr>
          <w:rFonts w:ascii="Times New Roman" w:hAnsi="Times New Roman"/>
          <w:b/>
          <w:color w:val="auto"/>
          <w:sz w:val="28"/>
          <w:szCs w:val="24"/>
        </w:rPr>
        <w:t xml:space="preserve"> </w:t>
      </w:r>
    </w:p>
    <w:p w:rsidR="00170FBF" w:rsidRPr="00AD358F" w:rsidRDefault="00170FBF" w:rsidP="00170FBF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8"/>
          <w:szCs w:val="24"/>
        </w:rPr>
      </w:pPr>
    </w:p>
    <w:p w:rsidR="0020601F" w:rsidRPr="00A164F6" w:rsidRDefault="0020601F" w:rsidP="00170FBF">
      <w:pPr>
        <w:pStyle w:val="CHETBlue"/>
        <w:spacing w:before="0"/>
        <w:jc w:val="both"/>
        <w:rPr>
          <w:b/>
          <w:color w:val="auto"/>
          <w:sz w:val="24"/>
          <w:szCs w:val="24"/>
        </w:rPr>
      </w:pPr>
      <w:r w:rsidRPr="00A164F6">
        <w:rPr>
          <w:b/>
          <w:color w:val="auto"/>
          <w:sz w:val="24"/>
          <w:szCs w:val="24"/>
        </w:rPr>
        <w:t>4.2</w:t>
      </w:r>
      <w:proofErr w:type="gramStart"/>
      <w:r w:rsidRPr="00A164F6">
        <w:rPr>
          <w:b/>
          <w:color w:val="auto"/>
          <w:sz w:val="24"/>
          <w:szCs w:val="24"/>
        </w:rPr>
        <w:t xml:space="preserve"> Н</w:t>
      </w:r>
      <w:proofErr w:type="gramEnd"/>
      <w:r w:rsidRPr="00A164F6">
        <w:rPr>
          <w:b/>
          <w:color w:val="auto"/>
          <w:sz w:val="24"/>
          <w:szCs w:val="24"/>
        </w:rPr>
        <w:t>аиболее важные симптомы и эффекты, как острые, так и отсроченные</w:t>
      </w:r>
    </w:p>
    <w:p w:rsidR="0020601F" w:rsidRPr="00170FBF" w:rsidRDefault="0020601F" w:rsidP="00170FB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170FBF">
        <w:rPr>
          <w:rFonts w:ascii="Times New Roman" w:hAnsi="Times New Roman"/>
          <w:color w:val="auto"/>
          <w:sz w:val="22"/>
          <w:szCs w:val="20"/>
        </w:rPr>
        <w:t>Отсутствует какая-либо соответствующая информация.</w:t>
      </w:r>
    </w:p>
    <w:p w:rsidR="00170FBF" w:rsidRPr="00901087" w:rsidRDefault="00170FBF" w:rsidP="00170FBF">
      <w:pPr>
        <w:pStyle w:val="CHETBlue"/>
        <w:spacing w:before="0"/>
        <w:jc w:val="both"/>
        <w:rPr>
          <w:color w:val="auto"/>
          <w:sz w:val="20"/>
          <w:szCs w:val="20"/>
        </w:rPr>
      </w:pPr>
    </w:p>
    <w:p w:rsidR="0020601F" w:rsidRPr="00170FBF" w:rsidRDefault="0020601F" w:rsidP="00170FBF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8"/>
          <w:szCs w:val="24"/>
        </w:rPr>
      </w:pPr>
      <w:r w:rsidRPr="00A164F6">
        <w:rPr>
          <w:b/>
          <w:color w:val="auto"/>
          <w:sz w:val="24"/>
          <w:szCs w:val="24"/>
        </w:rPr>
        <w:t>4.3 Указание на необходимость немедленной медицинской помощи и специального лечения</w:t>
      </w:r>
    </w:p>
    <w:p w:rsidR="0020601F" w:rsidRPr="00170FBF" w:rsidRDefault="0020601F" w:rsidP="00170FB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170FBF">
        <w:rPr>
          <w:rFonts w:ascii="Times New Roman" w:hAnsi="Times New Roman"/>
          <w:color w:val="auto"/>
          <w:sz w:val="22"/>
          <w:szCs w:val="20"/>
        </w:rPr>
        <w:t>Отсутствует какая-либо соответствующая информация.</w:t>
      </w:r>
    </w:p>
    <w:p w:rsidR="0020601F" w:rsidRDefault="0020601F" w:rsidP="00170FBF">
      <w:pPr>
        <w:pStyle w:val="CHETBlue"/>
        <w:spacing w:before="0"/>
        <w:rPr>
          <w:sz w:val="28"/>
        </w:rPr>
      </w:pPr>
    </w:p>
    <w:p w:rsidR="0020601F" w:rsidRPr="00901087" w:rsidRDefault="0020601F" w:rsidP="0020601F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B7DCC" wp14:editId="0965C345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E040BF" id="Прямоугольник 20" o:spid="_x0000_s1026" style="position:absolute;margin-left:-12.8pt;margin-top:3.15pt;width:498.8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20601F" w:rsidRPr="00C210D2" w:rsidRDefault="0020601F" w:rsidP="0020601F">
      <w:pPr>
        <w:pStyle w:val="CHETBlue"/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5.1 Средства пожаротушения</w:t>
      </w:r>
    </w:p>
    <w:p w:rsidR="00254CCC" w:rsidRPr="00170FBF" w:rsidRDefault="00170FBF" w:rsidP="00170FBF">
      <w:pPr>
        <w:pStyle w:val="CHETBlue"/>
        <w:spacing w:line="276" w:lineRule="auto"/>
        <w:jc w:val="both"/>
        <w:rPr>
          <w:rFonts w:ascii="Times New Roman" w:hAnsi="Times New Roman"/>
          <w:color w:val="auto"/>
          <w:sz w:val="22"/>
        </w:rPr>
      </w:pPr>
      <w:r w:rsidRPr="00170FBF">
        <w:rPr>
          <w:rFonts w:ascii="Times New Roman" w:hAnsi="Times New Roman"/>
          <w:color w:val="auto"/>
          <w:sz w:val="22"/>
          <w:szCs w:val="20"/>
        </w:rPr>
        <w:t>П</w:t>
      </w:r>
      <w:r w:rsidR="00254CCC" w:rsidRPr="00170FBF">
        <w:rPr>
          <w:rFonts w:ascii="Times New Roman" w:hAnsi="Times New Roman"/>
          <w:color w:val="auto"/>
          <w:sz w:val="22"/>
          <w:szCs w:val="20"/>
        </w:rPr>
        <w:t xml:space="preserve">родукт не </w:t>
      </w:r>
      <w:r w:rsidRPr="00170FBF">
        <w:rPr>
          <w:rFonts w:ascii="Times New Roman" w:hAnsi="Times New Roman"/>
          <w:color w:val="auto"/>
          <w:sz w:val="22"/>
          <w:szCs w:val="20"/>
        </w:rPr>
        <w:t>пожароопасный.</w:t>
      </w:r>
    </w:p>
    <w:p w:rsidR="0020601F" w:rsidRPr="00170FBF" w:rsidRDefault="00170FBF" w:rsidP="00170FB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  <w:r w:rsidRPr="00170FBF">
        <w:rPr>
          <w:rFonts w:ascii="Times New Roman" w:hAnsi="Times New Roman"/>
          <w:color w:val="auto"/>
          <w:sz w:val="22"/>
        </w:rPr>
        <w:t xml:space="preserve">Личная защита: защитные очки, перчатки. </w:t>
      </w:r>
    </w:p>
    <w:p w:rsidR="0020601F" w:rsidRPr="00901087" w:rsidRDefault="0020601F" w:rsidP="0020601F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06D13" wp14:editId="474519C4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05BA7E" id="Прямоугольник 19" o:spid="_x0000_s1026" style="position:absolute;margin-left:-13.05pt;margin-top:5.3pt;width:498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20601F" w:rsidRDefault="0020601F" w:rsidP="00170FBF">
      <w:pPr>
        <w:pStyle w:val="CHETBlue"/>
        <w:spacing w:before="0" w:line="276" w:lineRule="auto"/>
        <w:jc w:val="both"/>
        <w:rPr>
          <w:color w:val="auto"/>
          <w:sz w:val="20"/>
          <w:szCs w:val="20"/>
        </w:rPr>
      </w:pPr>
      <w:r w:rsidRPr="00901087">
        <w:rPr>
          <w:b/>
          <w:color w:val="auto"/>
          <w:sz w:val="24"/>
          <w:szCs w:val="24"/>
        </w:rPr>
        <w:t>6.1 Индивидуальные меры предосторожности, защитное снаряжение и аварийные процедуры</w:t>
      </w:r>
    </w:p>
    <w:p w:rsidR="00254CCC" w:rsidRPr="00170FBF" w:rsidRDefault="00254CCC" w:rsidP="00170FBF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170FBF">
        <w:rPr>
          <w:rFonts w:ascii="Times New Roman" w:hAnsi="Times New Roman"/>
          <w:color w:val="auto"/>
          <w:sz w:val="22"/>
          <w:szCs w:val="22"/>
        </w:rPr>
        <w:t>Надеть защитные перчатки / защитную одежду / средства защиты глаз / средства защиты лица</w:t>
      </w:r>
      <w:r w:rsidRPr="00170FBF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170FBF" w:rsidRDefault="00170FBF" w:rsidP="00170FBF">
      <w:pPr>
        <w:pStyle w:val="CHETBlue"/>
        <w:spacing w:before="0" w:line="276" w:lineRule="auto"/>
        <w:jc w:val="both"/>
        <w:rPr>
          <w:b/>
          <w:color w:val="auto"/>
          <w:sz w:val="24"/>
          <w:szCs w:val="24"/>
        </w:rPr>
      </w:pPr>
    </w:p>
    <w:p w:rsidR="0020601F" w:rsidRDefault="0020601F" w:rsidP="00170FBF">
      <w:pPr>
        <w:pStyle w:val="CHETBlue"/>
        <w:spacing w:before="0" w:line="276" w:lineRule="auto"/>
        <w:jc w:val="both"/>
        <w:rPr>
          <w:color w:val="auto"/>
          <w:sz w:val="20"/>
          <w:szCs w:val="20"/>
        </w:rPr>
      </w:pPr>
      <w:r w:rsidRPr="00901087">
        <w:rPr>
          <w:b/>
          <w:color w:val="auto"/>
          <w:sz w:val="24"/>
          <w:szCs w:val="24"/>
        </w:rPr>
        <w:t>6.2 Меры по защите окружающей среды</w:t>
      </w:r>
    </w:p>
    <w:p w:rsidR="00254CCC" w:rsidRPr="00170FBF" w:rsidRDefault="00254CCC" w:rsidP="00170FBF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proofErr w:type="spellStart"/>
      <w:r w:rsidRPr="00170FBF">
        <w:rPr>
          <w:rFonts w:ascii="Times New Roman" w:hAnsi="Times New Roman"/>
          <w:color w:val="auto"/>
          <w:sz w:val="22"/>
          <w:szCs w:val="22"/>
          <w:lang w:val="uk-UA"/>
        </w:rPr>
        <w:t>Нет</w:t>
      </w:r>
      <w:proofErr w:type="spellEnd"/>
      <w:r w:rsidRPr="00170FBF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170FBF">
        <w:rPr>
          <w:rFonts w:ascii="Times New Roman" w:hAnsi="Times New Roman"/>
          <w:color w:val="auto"/>
          <w:sz w:val="22"/>
          <w:szCs w:val="22"/>
          <w:lang w:val="uk-UA"/>
        </w:rPr>
        <w:t>дополнительной</w:t>
      </w:r>
      <w:proofErr w:type="spellEnd"/>
      <w:r w:rsidRPr="00170FBF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170FBF">
        <w:rPr>
          <w:rFonts w:ascii="Times New Roman" w:hAnsi="Times New Roman"/>
          <w:color w:val="auto"/>
          <w:sz w:val="22"/>
          <w:szCs w:val="22"/>
          <w:lang w:val="uk-UA"/>
        </w:rPr>
        <w:t>информации</w:t>
      </w:r>
      <w:proofErr w:type="spellEnd"/>
      <w:r w:rsidRPr="00170FBF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170FBF" w:rsidRDefault="00170FBF" w:rsidP="00170FBF">
      <w:pPr>
        <w:pStyle w:val="CHETBlue"/>
        <w:spacing w:before="0" w:line="276" w:lineRule="auto"/>
        <w:jc w:val="both"/>
        <w:rPr>
          <w:b/>
          <w:color w:val="auto"/>
          <w:sz w:val="24"/>
          <w:szCs w:val="24"/>
        </w:rPr>
      </w:pPr>
    </w:p>
    <w:p w:rsidR="00170FBF" w:rsidRDefault="00170FBF" w:rsidP="00170FBF">
      <w:pPr>
        <w:pStyle w:val="CHETBlue"/>
        <w:spacing w:before="0" w:line="276" w:lineRule="auto"/>
        <w:jc w:val="both"/>
        <w:rPr>
          <w:b/>
          <w:color w:val="auto"/>
          <w:sz w:val="24"/>
          <w:szCs w:val="24"/>
        </w:rPr>
      </w:pPr>
    </w:p>
    <w:p w:rsidR="00170FBF" w:rsidRPr="00254CCC" w:rsidRDefault="00170FBF" w:rsidP="00170FBF">
      <w:pPr>
        <w:pStyle w:val="CHETBlue"/>
        <w:spacing w:before="0" w:line="276" w:lineRule="auto"/>
        <w:jc w:val="both"/>
        <w:rPr>
          <w:b/>
          <w:color w:val="auto"/>
          <w:sz w:val="24"/>
          <w:szCs w:val="24"/>
        </w:rPr>
      </w:pPr>
    </w:p>
    <w:p w:rsidR="0020601F" w:rsidRPr="00901087" w:rsidRDefault="0020601F" w:rsidP="00170FBF">
      <w:pPr>
        <w:pStyle w:val="CHETBlue"/>
        <w:spacing w:before="0" w:line="276" w:lineRule="auto"/>
        <w:jc w:val="both"/>
        <w:rPr>
          <w:color w:val="auto"/>
          <w:sz w:val="20"/>
          <w:szCs w:val="20"/>
        </w:rPr>
      </w:pPr>
      <w:r w:rsidRPr="00901087">
        <w:rPr>
          <w:b/>
          <w:color w:val="auto"/>
          <w:sz w:val="24"/>
          <w:szCs w:val="24"/>
        </w:rPr>
        <w:t>6.3 Методы и материалы для локализации и очистки</w:t>
      </w:r>
    </w:p>
    <w:p w:rsidR="0020601F" w:rsidRPr="00170FBF" w:rsidRDefault="00254CCC" w:rsidP="00170FB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proofErr w:type="spellStart"/>
      <w:r w:rsidRPr="00170FBF">
        <w:rPr>
          <w:rFonts w:ascii="Times New Roman" w:hAnsi="Times New Roman"/>
          <w:color w:val="auto"/>
          <w:sz w:val="22"/>
          <w:szCs w:val="22"/>
          <w:lang w:val="uk-UA"/>
        </w:rPr>
        <w:t>Методы</w:t>
      </w:r>
      <w:proofErr w:type="spellEnd"/>
      <w:r w:rsidRPr="00170FBF">
        <w:rPr>
          <w:rFonts w:ascii="Times New Roman" w:hAnsi="Times New Roman"/>
          <w:color w:val="auto"/>
          <w:sz w:val="22"/>
          <w:szCs w:val="22"/>
          <w:lang w:val="uk-UA"/>
        </w:rPr>
        <w:t xml:space="preserve"> очистки: </w:t>
      </w:r>
      <w:proofErr w:type="spellStart"/>
      <w:r w:rsidRPr="00170FBF">
        <w:rPr>
          <w:rFonts w:ascii="Times New Roman" w:hAnsi="Times New Roman"/>
          <w:color w:val="auto"/>
          <w:sz w:val="22"/>
          <w:szCs w:val="22"/>
          <w:lang w:val="uk-UA"/>
        </w:rPr>
        <w:t>утилизируйте</w:t>
      </w:r>
      <w:proofErr w:type="spellEnd"/>
      <w:r w:rsidRPr="00170FBF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170FBF">
        <w:rPr>
          <w:rFonts w:ascii="Times New Roman" w:hAnsi="Times New Roman"/>
          <w:color w:val="auto"/>
          <w:sz w:val="22"/>
          <w:szCs w:val="22"/>
          <w:lang w:val="uk-UA"/>
        </w:rPr>
        <w:t>согласно</w:t>
      </w:r>
      <w:proofErr w:type="spellEnd"/>
      <w:r w:rsidRPr="00170FBF">
        <w:rPr>
          <w:rFonts w:ascii="Times New Roman" w:hAnsi="Times New Roman"/>
          <w:color w:val="auto"/>
          <w:sz w:val="22"/>
          <w:szCs w:val="22"/>
          <w:lang w:val="uk-UA"/>
        </w:rPr>
        <w:t xml:space="preserve"> закону об </w:t>
      </w:r>
      <w:proofErr w:type="spellStart"/>
      <w:r w:rsidRPr="00170FBF">
        <w:rPr>
          <w:rFonts w:ascii="Times New Roman" w:hAnsi="Times New Roman"/>
          <w:color w:val="auto"/>
          <w:sz w:val="22"/>
          <w:szCs w:val="22"/>
          <w:lang w:val="uk-UA"/>
        </w:rPr>
        <w:t>утилизации</w:t>
      </w:r>
      <w:proofErr w:type="spellEnd"/>
      <w:r w:rsidRPr="00170FBF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170FBF">
        <w:rPr>
          <w:rFonts w:ascii="Times New Roman" w:hAnsi="Times New Roman"/>
          <w:color w:val="auto"/>
          <w:sz w:val="22"/>
          <w:szCs w:val="22"/>
          <w:lang w:val="uk-UA"/>
        </w:rPr>
        <w:t>химических</w:t>
      </w:r>
      <w:proofErr w:type="spellEnd"/>
      <w:r w:rsidRPr="00170FBF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170FBF">
        <w:rPr>
          <w:rFonts w:ascii="Times New Roman" w:hAnsi="Times New Roman"/>
          <w:color w:val="auto"/>
          <w:sz w:val="22"/>
          <w:szCs w:val="22"/>
          <w:lang w:val="uk-UA"/>
        </w:rPr>
        <w:t>веществ</w:t>
      </w:r>
      <w:proofErr w:type="spellEnd"/>
      <w:r w:rsidRPr="00170FBF">
        <w:rPr>
          <w:rFonts w:ascii="Times New Roman" w:hAnsi="Times New Roman"/>
          <w:color w:val="auto"/>
          <w:sz w:val="22"/>
          <w:szCs w:val="22"/>
          <w:lang w:val="uk-UA"/>
        </w:rPr>
        <w:t>.</w:t>
      </w:r>
    </w:p>
    <w:p w:rsidR="0020601F" w:rsidRPr="00901087" w:rsidRDefault="0020601F" w:rsidP="0020601F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A3FF5" wp14:editId="5B7465FB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A28A4B" id="Прямоугольник 18" o:spid="_x0000_s1026" style="position:absolute;margin-left:-12.8pt;margin-top:4.45pt;width:498.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170FBF" w:rsidRDefault="00170FBF" w:rsidP="00170FBF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</w:p>
    <w:p w:rsidR="0020601F" w:rsidRDefault="0020601F" w:rsidP="00170FBF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7.1 Меры предосторожности по безопасному обращению</w:t>
      </w:r>
    </w:p>
    <w:p w:rsidR="0020601F" w:rsidRPr="00170FBF" w:rsidRDefault="00170FBF" w:rsidP="00170FBF">
      <w:pPr>
        <w:pStyle w:val="CHETBlue"/>
        <w:spacing w:before="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Соблюдайте стандартные нормы гигиены. </w:t>
      </w:r>
      <w:r>
        <w:rPr>
          <w:sz w:val="20"/>
          <w:szCs w:val="20"/>
        </w:rPr>
        <w:t xml:space="preserve"> </w:t>
      </w:r>
      <w:r w:rsidR="0020601F" w:rsidRPr="00D31376">
        <w:rPr>
          <w:color w:val="000000"/>
          <w:sz w:val="20"/>
          <w:szCs w:val="20"/>
        </w:rPr>
        <w:t>Информация о защите от взрывов и пожаров</w:t>
      </w:r>
      <w:r w:rsidR="0020601F">
        <w:rPr>
          <w:color w:val="000000"/>
          <w:sz w:val="20"/>
          <w:szCs w:val="20"/>
        </w:rPr>
        <w:t xml:space="preserve">. </w:t>
      </w:r>
      <w:r w:rsidR="0020601F" w:rsidRPr="00D31376">
        <w:rPr>
          <w:color w:val="000000"/>
          <w:sz w:val="20"/>
          <w:szCs w:val="20"/>
        </w:rPr>
        <w:t>Никаких специальных мер не требуется. Продукт не горючий</w:t>
      </w:r>
      <w:r w:rsidR="0020601F">
        <w:rPr>
          <w:color w:val="000000"/>
          <w:sz w:val="20"/>
          <w:szCs w:val="20"/>
        </w:rPr>
        <w:t>.</w:t>
      </w:r>
    </w:p>
    <w:p w:rsidR="0020601F" w:rsidRPr="00321FC0" w:rsidRDefault="0020601F" w:rsidP="0020601F">
      <w:pPr>
        <w:pStyle w:val="CHETBlue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7.2 Условия безопасного хранения, включая любые несовместимости</w:t>
      </w:r>
    </w:p>
    <w:p w:rsidR="0020601F" w:rsidRDefault="0020601F" w:rsidP="00170FBF">
      <w:pPr>
        <w:pStyle w:val="CHETBlue"/>
        <w:spacing w:before="0" w:line="276" w:lineRule="auto"/>
        <w:rPr>
          <w:color w:val="000000"/>
          <w:sz w:val="20"/>
          <w:szCs w:val="20"/>
        </w:rPr>
      </w:pPr>
      <w:r w:rsidRPr="00D31376">
        <w:rPr>
          <w:color w:val="000000"/>
          <w:sz w:val="20"/>
          <w:szCs w:val="20"/>
        </w:rPr>
        <w:t>Рекоменду</w:t>
      </w:r>
      <w:r>
        <w:rPr>
          <w:color w:val="000000"/>
          <w:sz w:val="20"/>
          <w:szCs w:val="20"/>
        </w:rPr>
        <w:t>емая температура хранения: 5-</w:t>
      </w:r>
      <w:r w:rsidRPr="000B2B11">
        <w:rPr>
          <w:color w:val="000000"/>
          <w:sz w:val="20"/>
          <w:szCs w:val="20"/>
        </w:rPr>
        <w:t>25°C.</w:t>
      </w:r>
    </w:p>
    <w:p w:rsidR="00170FBF" w:rsidRDefault="00170FBF" w:rsidP="00170FBF">
      <w:pPr>
        <w:pStyle w:val="CHETBlue"/>
        <w:spacing w:before="0" w:line="276" w:lineRule="auto"/>
        <w:rPr>
          <w:color w:val="000000"/>
          <w:sz w:val="20"/>
          <w:szCs w:val="20"/>
        </w:rPr>
      </w:pPr>
    </w:p>
    <w:p w:rsidR="00170FBF" w:rsidRDefault="00170FBF" w:rsidP="00170FBF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7.3 Особые случаи использования и требования</w:t>
      </w:r>
    </w:p>
    <w:p w:rsidR="00170FBF" w:rsidRPr="00170FBF" w:rsidRDefault="00170FBF" w:rsidP="00170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170FBF">
        <w:rPr>
          <w:rFonts w:ascii="Times New Roman" w:hAnsi="Times New Roman" w:cs="Times New Roman"/>
          <w:szCs w:val="20"/>
        </w:rPr>
        <w:t>Контейнеры: выбор материала</w:t>
      </w:r>
      <w:proofErr w:type="gramStart"/>
      <w:r w:rsidRPr="00170FBF">
        <w:rPr>
          <w:rFonts w:ascii="Times New Roman" w:hAnsi="Times New Roman" w:cs="Times New Roman"/>
          <w:szCs w:val="20"/>
        </w:rPr>
        <w:t xml:space="preserve"> :</w:t>
      </w:r>
      <w:proofErr w:type="gramEnd"/>
      <w:r w:rsidRPr="00170FBF">
        <w:rPr>
          <w:rFonts w:ascii="Times New Roman" w:hAnsi="Times New Roman" w:cs="Times New Roman"/>
          <w:szCs w:val="20"/>
        </w:rPr>
        <w:t xml:space="preserve"> синтетический материал</w:t>
      </w:r>
    </w:p>
    <w:p w:rsidR="00170FBF" w:rsidRPr="00170FBF" w:rsidRDefault="00170FBF" w:rsidP="00170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170FBF">
        <w:rPr>
          <w:rFonts w:ascii="Times New Roman" w:hAnsi="Times New Roman" w:cs="Times New Roman"/>
          <w:szCs w:val="20"/>
        </w:rPr>
        <w:t>Информация об эксплуатации и хранении применима при использовании данного паспорта</w:t>
      </w:r>
    </w:p>
    <w:p w:rsidR="00170FBF" w:rsidRPr="00170FBF" w:rsidRDefault="00170FBF" w:rsidP="00170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170FBF">
        <w:rPr>
          <w:rFonts w:ascii="Times New Roman" w:hAnsi="Times New Roman" w:cs="Times New Roman"/>
          <w:szCs w:val="20"/>
        </w:rPr>
        <w:t xml:space="preserve">безопасности вещества во всех случаях, упомянутых в нем. Соответствие данных </w:t>
      </w:r>
      <w:proofErr w:type="gramStart"/>
      <w:r w:rsidRPr="00170FBF">
        <w:rPr>
          <w:rFonts w:ascii="Times New Roman" w:hAnsi="Times New Roman" w:cs="Times New Roman"/>
          <w:szCs w:val="20"/>
        </w:rPr>
        <w:t>в</w:t>
      </w:r>
      <w:proofErr w:type="gramEnd"/>
    </w:p>
    <w:p w:rsidR="00170FBF" w:rsidRPr="00170FBF" w:rsidRDefault="00170FBF" w:rsidP="00170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170FBF">
        <w:rPr>
          <w:rFonts w:ascii="Times New Roman" w:hAnsi="Times New Roman" w:cs="Times New Roman"/>
          <w:szCs w:val="20"/>
        </w:rPr>
        <w:t>паспорте</w:t>
      </w:r>
      <w:proofErr w:type="gramEnd"/>
      <w:r w:rsidRPr="00170FBF">
        <w:rPr>
          <w:rFonts w:ascii="Times New Roman" w:hAnsi="Times New Roman" w:cs="Times New Roman"/>
          <w:szCs w:val="20"/>
        </w:rPr>
        <w:t xml:space="preserve"> безопасности с данными в отчете о химической безопасности продукта является</w:t>
      </w:r>
    </w:p>
    <w:p w:rsidR="00170FBF" w:rsidRPr="00170FBF" w:rsidRDefault="00170FBF" w:rsidP="00170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170FBF">
        <w:rPr>
          <w:rFonts w:ascii="Times New Roman" w:hAnsi="Times New Roman" w:cs="Times New Roman"/>
          <w:szCs w:val="20"/>
        </w:rPr>
        <w:t>обоснованным, согласно той информации, которая есть в наличии на момент составления</w:t>
      </w:r>
    </w:p>
    <w:p w:rsidR="00170FBF" w:rsidRPr="00170FBF" w:rsidRDefault="00170FBF" w:rsidP="00170FB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170FBF">
        <w:rPr>
          <w:rFonts w:ascii="Times New Roman" w:hAnsi="Times New Roman"/>
          <w:color w:val="auto"/>
          <w:sz w:val="22"/>
          <w:szCs w:val="20"/>
        </w:rPr>
        <w:t>(дата пересмотра и номер издания).</w:t>
      </w:r>
    </w:p>
    <w:p w:rsidR="0020601F" w:rsidRPr="00D31376" w:rsidRDefault="0020601F" w:rsidP="0020601F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92F12" wp14:editId="130F73B3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CCB6E2" id="Прямоугольник 17" o:spid="_x0000_s1026" style="position:absolute;margin-left:-13.05pt;margin-top:1.65pt;width:498.8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Pr="00D31376">
        <w:rPr>
          <w:sz w:val="28"/>
        </w:rPr>
        <w:t xml:space="preserve">8. Контроль воздействия/ Индивидуальная защита </w:t>
      </w:r>
    </w:p>
    <w:p w:rsidR="0020601F" w:rsidRDefault="0020601F" w:rsidP="0020601F">
      <w:pPr>
        <w:pStyle w:val="CHETOSNOVNOYTEXT"/>
        <w:rPr>
          <w:b/>
          <w:sz w:val="24"/>
          <w:szCs w:val="24"/>
        </w:rPr>
      </w:pPr>
    </w:p>
    <w:p w:rsidR="0020601F" w:rsidRPr="00B501C9" w:rsidRDefault="0020601F" w:rsidP="0020601F">
      <w:pPr>
        <w:pStyle w:val="CHETOSNOVNOYTEXT"/>
        <w:rPr>
          <w:b/>
          <w:sz w:val="24"/>
          <w:szCs w:val="24"/>
        </w:rPr>
      </w:pPr>
      <w:r>
        <w:rPr>
          <w:b/>
          <w:sz w:val="24"/>
          <w:szCs w:val="24"/>
        </w:rPr>
        <w:t>8.1 Контрольные параметры</w:t>
      </w:r>
    </w:p>
    <w:p w:rsidR="0020601F" w:rsidRPr="00170FBF" w:rsidRDefault="00170FBF" w:rsidP="0020601F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Дополнительная информация отсутствует</w:t>
      </w:r>
    </w:p>
    <w:p w:rsidR="0020601F" w:rsidRPr="00B501C9" w:rsidRDefault="0020601F" w:rsidP="0020601F">
      <w:pPr>
        <w:pStyle w:val="CHETOSNOVNOYTEXT"/>
        <w:spacing w:before="120"/>
        <w:jc w:val="both"/>
        <w:rPr>
          <w:b/>
          <w:sz w:val="24"/>
          <w:szCs w:val="24"/>
        </w:rPr>
      </w:pPr>
      <w:r w:rsidRPr="00B501C9">
        <w:rPr>
          <w:b/>
          <w:sz w:val="24"/>
          <w:szCs w:val="24"/>
        </w:rPr>
        <w:t>8.2 Контроль воздействия</w:t>
      </w:r>
    </w:p>
    <w:p w:rsidR="0020601F" w:rsidRPr="00170FBF" w:rsidRDefault="00170FBF" w:rsidP="0020601F">
      <w:pPr>
        <w:pStyle w:val="CHETOSNOVNOYTEXT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Эксплуатация продукта: соблюдать стандартные нормы гигиены.</w:t>
      </w:r>
    </w:p>
    <w:p w:rsidR="0020601F" w:rsidRPr="00D31376" w:rsidRDefault="0020601F" w:rsidP="0020601F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6494E" wp14:editId="01C726C8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09FE20" id="Прямоугольник 16" o:spid="_x0000_s1026" style="position:absolute;margin-left:-13.05pt;margin-top:10pt;width:498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>9. Физические и химические свойства</w:t>
      </w:r>
    </w:p>
    <w:p w:rsidR="0020601F" w:rsidRDefault="0020601F" w:rsidP="0020601F">
      <w:pPr>
        <w:pStyle w:val="CHETBlue"/>
        <w:rPr>
          <w:b/>
          <w:color w:val="auto"/>
          <w:sz w:val="24"/>
          <w:szCs w:val="24"/>
        </w:rPr>
      </w:pPr>
      <w:r w:rsidRPr="00B501C9">
        <w:rPr>
          <w:b/>
          <w:color w:val="auto"/>
          <w:sz w:val="24"/>
          <w:szCs w:val="24"/>
        </w:rPr>
        <w:t xml:space="preserve">9.1 Информация </w:t>
      </w:r>
      <w:r>
        <w:rPr>
          <w:b/>
          <w:color w:val="auto"/>
          <w:sz w:val="24"/>
          <w:szCs w:val="24"/>
        </w:rPr>
        <w:t>про</w:t>
      </w:r>
      <w:r w:rsidRPr="00B501C9">
        <w:rPr>
          <w:b/>
          <w:color w:val="auto"/>
          <w:sz w:val="24"/>
          <w:szCs w:val="24"/>
        </w:rPr>
        <w:t xml:space="preserve"> осно</w:t>
      </w:r>
      <w:r>
        <w:rPr>
          <w:b/>
          <w:color w:val="auto"/>
          <w:sz w:val="24"/>
          <w:szCs w:val="24"/>
        </w:rPr>
        <w:t xml:space="preserve">вные </w:t>
      </w:r>
      <w:proofErr w:type="gramStart"/>
      <w:r>
        <w:rPr>
          <w:b/>
          <w:color w:val="auto"/>
          <w:sz w:val="24"/>
          <w:szCs w:val="24"/>
        </w:rPr>
        <w:t>физико-химических</w:t>
      </w:r>
      <w:proofErr w:type="gramEnd"/>
      <w:r>
        <w:rPr>
          <w:b/>
          <w:color w:val="auto"/>
          <w:sz w:val="24"/>
          <w:szCs w:val="24"/>
        </w:rPr>
        <w:t xml:space="preserve"> свойства</w:t>
      </w:r>
    </w:p>
    <w:p w:rsidR="0020601F" w:rsidRPr="00170FBF" w:rsidRDefault="0020601F" w:rsidP="00170FBF">
      <w:pPr>
        <w:pStyle w:val="CHETBlue"/>
        <w:spacing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170FBF">
        <w:rPr>
          <w:rFonts w:ascii="Times New Roman" w:hAnsi="Times New Roman"/>
          <w:color w:val="auto"/>
          <w:sz w:val="22"/>
          <w:szCs w:val="20"/>
        </w:rPr>
        <w:t>Форма:                                            Жидкое</w:t>
      </w:r>
    </w:p>
    <w:p w:rsidR="0020601F" w:rsidRPr="00170FBF" w:rsidRDefault="0020601F" w:rsidP="00170FB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170FBF">
        <w:rPr>
          <w:rFonts w:ascii="Times New Roman" w:hAnsi="Times New Roman"/>
          <w:color w:val="auto"/>
          <w:sz w:val="22"/>
          <w:szCs w:val="20"/>
        </w:rPr>
        <w:t xml:space="preserve">Цвет:                                               </w:t>
      </w:r>
      <w:r w:rsidR="000B2B11" w:rsidRPr="00170FBF">
        <w:rPr>
          <w:rFonts w:ascii="Times New Roman" w:hAnsi="Times New Roman"/>
          <w:color w:val="auto"/>
          <w:sz w:val="22"/>
          <w:szCs w:val="20"/>
        </w:rPr>
        <w:t>Светло коричневый</w:t>
      </w:r>
    </w:p>
    <w:p w:rsidR="0020601F" w:rsidRPr="00170FBF" w:rsidRDefault="0020601F" w:rsidP="00170FB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170FBF">
        <w:rPr>
          <w:rFonts w:ascii="Times New Roman" w:hAnsi="Times New Roman"/>
          <w:color w:val="auto"/>
          <w:sz w:val="22"/>
          <w:szCs w:val="20"/>
        </w:rPr>
        <w:t xml:space="preserve">Запах:                                             </w:t>
      </w:r>
      <w:r w:rsidR="000B2B11" w:rsidRPr="00170FBF">
        <w:rPr>
          <w:rFonts w:ascii="Times New Roman" w:hAnsi="Times New Roman"/>
          <w:color w:val="auto"/>
          <w:sz w:val="22"/>
          <w:szCs w:val="20"/>
        </w:rPr>
        <w:t>Слабый запах</w:t>
      </w:r>
    </w:p>
    <w:p w:rsidR="0020601F" w:rsidRPr="00170FBF" w:rsidRDefault="0020601F" w:rsidP="00170FB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170FBF">
        <w:rPr>
          <w:rFonts w:ascii="Times New Roman" w:hAnsi="Times New Roman"/>
          <w:color w:val="auto"/>
          <w:sz w:val="22"/>
          <w:szCs w:val="20"/>
        </w:rPr>
        <w:t xml:space="preserve">Значение pH при 20 ° C:                </w:t>
      </w:r>
      <w:r w:rsidR="00A7272D" w:rsidRPr="00170FBF">
        <w:rPr>
          <w:rFonts w:ascii="Times New Roman" w:hAnsi="Times New Roman"/>
          <w:color w:val="auto"/>
          <w:sz w:val="22"/>
          <w:szCs w:val="20"/>
        </w:rPr>
        <w:t>4</w:t>
      </w:r>
      <w:r w:rsidR="00A7272D" w:rsidRPr="00170FBF">
        <w:rPr>
          <w:rFonts w:ascii="Times New Roman" w:hAnsi="Times New Roman"/>
          <w:color w:val="auto"/>
          <w:sz w:val="22"/>
          <w:szCs w:val="20"/>
          <w:lang w:val="uk-UA"/>
        </w:rPr>
        <w:t>.</w:t>
      </w:r>
      <w:r w:rsidR="000B2B11" w:rsidRPr="00170FBF">
        <w:rPr>
          <w:rFonts w:ascii="Times New Roman" w:hAnsi="Times New Roman"/>
          <w:color w:val="auto"/>
          <w:sz w:val="22"/>
          <w:szCs w:val="20"/>
          <w:lang w:val="uk-UA"/>
        </w:rPr>
        <w:t xml:space="preserve">0 </w:t>
      </w:r>
      <w:r w:rsidR="00A7272D" w:rsidRPr="00170FBF">
        <w:rPr>
          <w:rFonts w:ascii="Times New Roman" w:hAnsi="Times New Roman"/>
          <w:color w:val="auto"/>
          <w:sz w:val="22"/>
          <w:szCs w:val="20"/>
          <w:lang w:val="uk-UA"/>
        </w:rPr>
        <w:t>–</w:t>
      </w:r>
      <w:r w:rsidR="000B2B11" w:rsidRPr="00170FBF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r w:rsidR="00A7272D" w:rsidRPr="00170FBF">
        <w:rPr>
          <w:rFonts w:ascii="Times New Roman" w:hAnsi="Times New Roman"/>
          <w:color w:val="auto"/>
          <w:sz w:val="22"/>
          <w:szCs w:val="20"/>
          <w:lang w:val="uk-UA"/>
        </w:rPr>
        <w:t>6.0</w:t>
      </w:r>
    </w:p>
    <w:p w:rsidR="0020601F" w:rsidRPr="00170FBF" w:rsidRDefault="0020601F" w:rsidP="00170FB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proofErr w:type="spellStart"/>
      <w:r w:rsidRPr="00170FBF">
        <w:rPr>
          <w:rFonts w:ascii="Times New Roman" w:hAnsi="Times New Roman"/>
          <w:color w:val="auto"/>
          <w:sz w:val="22"/>
          <w:szCs w:val="20"/>
        </w:rPr>
        <w:t>Самовоспламеняемость</w:t>
      </w:r>
      <w:proofErr w:type="spellEnd"/>
      <w:r w:rsidRPr="00170FBF">
        <w:rPr>
          <w:rFonts w:ascii="Times New Roman" w:hAnsi="Times New Roman"/>
          <w:color w:val="auto"/>
          <w:sz w:val="22"/>
          <w:szCs w:val="20"/>
        </w:rPr>
        <w:t xml:space="preserve">:             </w:t>
      </w:r>
      <w:r w:rsidR="000A409A">
        <w:rPr>
          <w:rFonts w:ascii="Times New Roman" w:hAnsi="Times New Roman"/>
          <w:color w:val="auto"/>
          <w:sz w:val="22"/>
          <w:szCs w:val="20"/>
        </w:rPr>
        <w:t xml:space="preserve">  </w:t>
      </w:r>
      <w:r w:rsidRPr="00170FBF">
        <w:rPr>
          <w:rFonts w:ascii="Times New Roman" w:hAnsi="Times New Roman"/>
          <w:color w:val="auto"/>
          <w:sz w:val="22"/>
          <w:szCs w:val="20"/>
        </w:rPr>
        <w:t>Продукт не является самовоспламеняющимся.</w:t>
      </w:r>
    </w:p>
    <w:p w:rsidR="0020601F" w:rsidRPr="00170FBF" w:rsidRDefault="0020601F" w:rsidP="00170FB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170FBF">
        <w:rPr>
          <w:rFonts w:ascii="Times New Roman" w:hAnsi="Times New Roman"/>
          <w:color w:val="auto"/>
          <w:sz w:val="22"/>
          <w:szCs w:val="20"/>
        </w:rPr>
        <w:t xml:space="preserve">Опасность взрыва:                     </w:t>
      </w:r>
      <w:r w:rsidR="000A409A">
        <w:rPr>
          <w:rFonts w:ascii="Times New Roman" w:hAnsi="Times New Roman"/>
          <w:color w:val="auto"/>
          <w:sz w:val="22"/>
          <w:szCs w:val="20"/>
        </w:rPr>
        <w:t xml:space="preserve">   </w:t>
      </w:r>
      <w:r w:rsidRPr="00170FBF">
        <w:rPr>
          <w:rFonts w:ascii="Times New Roman" w:hAnsi="Times New Roman"/>
          <w:color w:val="auto"/>
          <w:sz w:val="22"/>
          <w:szCs w:val="20"/>
        </w:rPr>
        <w:t xml:space="preserve"> Продукт не является взрывоопасным.</w:t>
      </w:r>
    </w:p>
    <w:p w:rsidR="0020601F" w:rsidRDefault="0020601F" w:rsidP="00170FB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170FBF">
        <w:rPr>
          <w:rFonts w:ascii="Times New Roman" w:hAnsi="Times New Roman"/>
          <w:color w:val="auto"/>
          <w:sz w:val="22"/>
          <w:szCs w:val="20"/>
        </w:rPr>
        <w:t xml:space="preserve">Плотность при 20°C                   </w:t>
      </w:r>
      <w:r w:rsidR="000A409A">
        <w:rPr>
          <w:rFonts w:ascii="Times New Roman" w:hAnsi="Times New Roman"/>
          <w:color w:val="auto"/>
          <w:sz w:val="22"/>
          <w:szCs w:val="20"/>
        </w:rPr>
        <w:t xml:space="preserve">  </w:t>
      </w:r>
      <w:r w:rsidRPr="00170FBF">
        <w:rPr>
          <w:rFonts w:ascii="Times New Roman" w:hAnsi="Times New Roman"/>
          <w:color w:val="auto"/>
          <w:sz w:val="22"/>
          <w:szCs w:val="20"/>
        </w:rPr>
        <w:t xml:space="preserve"> </w:t>
      </w:r>
      <w:r w:rsidR="000B2B11" w:rsidRPr="00170FBF">
        <w:rPr>
          <w:rFonts w:ascii="Times New Roman" w:hAnsi="Times New Roman"/>
          <w:color w:val="auto"/>
          <w:sz w:val="22"/>
          <w:szCs w:val="20"/>
        </w:rPr>
        <w:t>1,10</w:t>
      </w:r>
      <w:r w:rsidRPr="00170FBF">
        <w:rPr>
          <w:rFonts w:ascii="Times New Roman" w:hAnsi="Times New Roman"/>
          <w:color w:val="auto"/>
          <w:sz w:val="22"/>
          <w:szCs w:val="20"/>
        </w:rPr>
        <w:t xml:space="preserve"> г/см</w:t>
      </w:r>
      <w:r w:rsidRPr="00170FBF">
        <w:rPr>
          <w:rFonts w:ascii="Times New Roman" w:hAnsi="Times New Roman"/>
          <w:color w:val="auto"/>
          <w:sz w:val="22"/>
          <w:szCs w:val="20"/>
          <w:vertAlign w:val="superscript"/>
        </w:rPr>
        <w:t>3</w:t>
      </w:r>
      <w:r w:rsidRPr="00170FBF">
        <w:rPr>
          <w:rFonts w:ascii="Times New Roman" w:hAnsi="Times New Roman"/>
          <w:color w:val="auto"/>
          <w:sz w:val="22"/>
          <w:szCs w:val="20"/>
        </w:rPr>
        <w:t xml:space="preserve"> (± 0,5)</w:t>
      </w:r>
    </w:p>
    <w:p w:rsidR="000A409A" w:rsidRPr="00170FBF" w:rsidRDefault="000A409A" w:rsidP="00170FB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>
        <w:rPr>
          <w:rFonts w:ascii="Times New Roman" w:hAnsi="Times New Roman"/>
          <w:color w:val="auto"/>
          <w:sz w:val="22"/>
          <w:szCs w:val="20"/>
        </w:rPr>
        <w:t>Точка кипения:                               100</w:t>
      </w:r>
      <w:r w:rsidRPr="00170FBF">
        <w:rPr>
          <w:rFonts w:ascii="Times New Roman" w:hAnsi="Times New Roman"/>
          <w:color w:val="auto"/>
          <w:sz w:val="22"/>
          <w:szCs w:val="20"/>
        </w:rPr>
        <w:t xml:space="preserve">°C                   </w:t>
      </w:r>
      <w:r>
        <w:rPr>
          <w:rFonts w:ascii="Times New Roman" w:hAnsi="Times New Roman"/>
          <w:color w:val="auto"/>
          <w:sz w:val="22"/>
          <w:szCs w:val="20"/>
        </w:rPr>
        <w:t xml:space="preserve">  </w:t>
      </w:r>
      <w:r w:rsidRPr="00170FBF">
        <w:rPr>
          <w:rFonts w:ascii="Times New Roman" w:hAnsi="Times New Roman"/>
          <w:color w:val="auto"/>
          <w:sz w:val="22"/>
          <w:szCs w:val="20"/>
        </w:rPr>
        <w:t xml:space="preserve"> </w:t>
      </w:r>
    </w:p>
    <w:p w:rsidR="0020601F" w:rsidRDefault="0020601F" w:rsidP="0020601F">
      <w:pPr>
        <w:pStyle w:val="CHET11"/>
        <w:spacing w:before="0" w:after="0"/>
        <w:jc w:val="both"/>
        <w:rPr>
          <w:i w:val="0"/>
          <w:szCs w:val="24"/>
        </w:rPr>
      </w:pPr>
    </w:p>
    <w:p w:rsidR="0020601F" w:rsidRPr="00467039" w:rsidRDefault="0020601F" w:rsidP="0020601F">
      <w:pPr>
        <w:pStyle w:val="CHET11"/>
        <w:spacing w:before="0" w:after="0"/>
        <w:jc w:val="both"/>
        <w:rPr>
          <w:i w:val="0"/>
          <w:sz w:val="22"/>
          <w:szCs w:val="24"/>
        </w:rPr>
      </w:pPr>
      <w:r w:rsidRPr="00467039">
        <w:rPr>
          <w:i w:val="0"/>
          <w:szCs w:val="24"/>
        </w:rPr>
        <w:t>9.2</w:t>
      </w:r>
      <w:proofErr w:type="gramStart"/>
      <w:r w:rsidRPr="00467039">
        <w:rPr>
          <w:i w:val="0"/>
          <w:szCs w:val="24"/>
        </w:rPr>
        <w:t xml:space="preserve"> Д</w:t>
      </w:r>
      <w:proofErr w:type="gramEnd"/>
      <w:r w:rsidRPr="00467039">
        <w:rPr>
          <w:i w:val="0"/>
          <w:szCs w:val="24"/>
        </w:rPr>
        <w:t>ругая информация</w:t>
      </w:r>
    </w:p>
    <w:p w:rsidR="000A409A" w:rsidRPr="000A409A" w:rsidRDefault="000A409A" w:rsidP="000A4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A409A">
        <w:rPr>
          <w:rFonts w:ascii="Times New Roman" w:hAnsi="Times New Roman" w:cs="Times New Roman"/>
        </w:rPr>
        <w:t>Растворяемость в воде</w:t>
      </w:r>
      <w:proofErr w:type="gramStart"/>
      <w:r w:rsidRPr="000A409A">
        <w:rPr>
          <w:rFonts w:ascii="Times New Roman" w:hAnsi="Times New Roman" w:cs="Times New Roman"/>
        </w:rPr>
        <w:t xml:space="preserve"> :</w:t>
      </w:r>
      <w:proofErr w:type="gramEnd"/>
      <w:r w:rsidRPr="000A409A">
        <w:rPr>
          <w:rFonts w:ascii="Times New Roman" w:hAnsi="Times New Roman" w:cs="Times New Roman"/>
        </w:rPr>
        <w:t xml:space="preserve"> растворимый в воде г/100мл</w:t>
      </w:r>
    </w:p>
    <w:p w:rsidR="000A409A" w:rsidRPr="000A409A" w:rsidRDefault="000A409A" w:rsidP="000A4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A409A">
        <w:rPr>
          <w:rFonts w:ascii="Times New Roman" w:hAnsi="Times New Roman" w:cs="Times New Roman"/>
        </w:rPr>
        <w:t xml:space="preserve">Все свойства определяются в соответствии с техническими требованиями, изложенными </w:t>
      </w:r>
      <w:proofErr w:type="gramStart"/>
      <w:r w:rsidRPr="000A409A">
        <w:rPr>
          <w:rFonts w:ascii="Times New Roman" w:hAnsi="Times New Roman" w:cs="Times New Roman"/>
        </w:rPr>
        <w:t>в</w:t>
      </w:r>
      <w:proofErr w:type="gramEnd"/>
    </w:p>
    <w:p w:rsidR="0020601F" w:rsidRPr="000A409A" w:rsidRDefault="000A409A" w:rsidP="000A409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0A409A">
        <w:rPr>
          <w:rFonts w:ascii="Times New Roman" w:hAnsi="Times New Roman" w:cs="Times New Roman"/>
        </w:rPr>
        <w:t>Положении</w:t>
      </w:r>
      <w:proofErr w:type="gramEnd"/>
      <w:r w:rsidRPr="000A409A">
        <w:rPr>
          <w:rFonts w:ascii="Times New Roman" w:hAnsi="Times New Roman" w:cs="Times New Roman"/>
        </w:rPr>
        <w:t xml:space="preserve"> Комиссии о методах тестирования, упомянутых в статье 13 (3), или любом</w:t>
      </w:r>
      <w:r>
        <w:rPr>
          <w:rFonts w:ascii="Times New Roman" w:hAnsi="Times New Roman" w:cs="Times New Roman"/>
        </w:rPr>
        <w:t xml:space="preserve"> </w:t>
      </w:r>
      <w:r w:rsidRPr="000A409A">
        <w:rPr>
          <w:rFonts w:ascii="Times New Roman" w:hAnsi="Times New Roman" w:cs="Times New Roman"/>
        </w:rPr>
        <w:t>другом сопоставимом методе.</w:t>
      </w:r>
    </w:p>
    <w:p w:rsidR="000A409A" w:rsidRDefault="000A409A" w:rsidP="000A409A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0A409A" w:rsidRDefault="000A409A" w:rsidP="000A409A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0601F" w:rsidRPr="00D31376" w:rsidRDefault="0020601F" w:rsidP="0020601F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77A48" wp14:editId="158AFBC5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0F4D87" id="Прямоугольник 15" o:spid="_x0000_s1026" style="position:absolute;margin-left:-12.8pt;margin-top:9.5pt;width:498.8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0A409A" w:rsidRDefault="000A409A" w:rsidP="0020601F">
      <w:pPr>
        <w:spacing w:before="120"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10.1 Устойчивость</w:t>
      </w:r>
    </w:p>
    <w:p w:rsidR="000A409A" w:rsidRDefault="000A409A" w:rsidP="000A409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A409A">
        <w:rPr>
          <w:rFonts w:ascii="Times New Roman" w:hAnsi="Times New Roman" w:cs="Times New Roman"/>
        </w:rPr>
        <w:t>Устойчивый</w:t>
      </w:r>
      <w:proofErr w:type="gramEnd"/>
      <w:r w:rsidRPr="000A409A">
        <w:rPr>
          <w:rFonts w:ascii="Times New Roman" w:hAnsi="Times New Roman" w:cs="Times New Roman"/>
        </w:rPr>
        <w:t xml:space="preserve"> в нормальных условиях </w:t>
      </w:r>
    </w:p>
    <w:p w:rsidR="000A409A" w:rsidRPr="000A409A" w:rsidRDefault="000A409A" w:rsidP="000A409A">
      <w:pPr>
        <w:spacing w:after="0"/>
        <w:jc w:val="both"/>
        <w:rPr>
          <w:rFonts w:ascii="Times New Roman" w:hAnsi="Times New Roman" w:cs="Times New Roman"/>
        </w:rPr>
      </w:pPr>
    </w:p>
    <w:p w:rsidR="0020601F" w:rsidRPr="00467039" w:rsidRDefault="0020601F" w:rsidP="0020601F">
      <w:pPr>
        <w:spacing w:after="0"/>
        <w:jc w:val="both"/>
        <w:rPr>
          <w:rFonts w:ascii="Arial" w:hAnsi="Arial" w:cs="Arial"/>
          <w:b/>
          <w:sz w:val="24"/>
        </w:rPr>
      </w:pPr>
      <w:r w:rsidRPr="00467039">
        <w:rPr>
          <w:rFonts w:ascii="Arial" w:hAnsi="Arial" w:cs="Arial"/>
          <w:b/>
          <w:sz w:val="24"/>
        </w:rPr>
        <w:t xml:space="preserve">10.2 </w:t>
      </w:r>
      <w:r w:rsidR="000A409A">
        <w:rPr>
          <w:rFonts w:ascii="Arial" w:hAnsi="Arial" w:cs="Arial"/>
          <w:b/>
          <w:sz w:val="24"/>
        </w:rPr>
        <w:t>Условия, которых необходимо избегать</w:t>
      </w:r>
    </w:p>
    <w:p w:rsidR="0020601F" w:rsidRDefault="000A409A" w:rsidP="000A409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0A409A">
        <w:rPr>
          <w:rFonts w:ascii="Times New Roman" w:hAnsi="Times New Roman" w:cs="Times New Roman"/>
          <w:szCs w:val="20"/>
        </w:rPr>
        <w:t>Защищать от мороза</w:t>
      </w:r>
    </w:p>
    <w:p w:rsidR="000A409A" w:rsidRPr="000A409A" w:rsidRDefault="000A409A" w:rsidP="000A409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0601F" w:rsidRDefault="0020601F" w:rsidP="0020601F">
      <w:pPr>
        <w:spacing w:after="0"/>
        <w:jc w:val="both"/>
        <w:rPr>
          <w:rFonts w:ascii="Arial" w:hAnsi="Arial" w:cs="Arial"/>
        </w:rPr>
      </w:pPr>
      <w:r w:rsidRPr="00580D0F">
        <w:rPr>
          <w:rFonts w:ascii="Arial" w:hAnsi="Arial" w:cs="Arial"/>
          <w:b/>
          <w:sz w:val="24"/>
        </w:rPr>
        <w:t xml:space="preserve">10.3 </w:t>
      </w:r>
      <w:r w:rsidR="000A409A">
        <w:rPr>
          <w:rFonts w:ascii="Arial" w:hAnsi="Arial" w:cs="Arial"/>
          <w:b/>
          <w:sz w:val="24"/>
        </w:rPr>
        <w:t>Материалы, которых необходимо избегать</w:t>
      </w:r>
    </w:p>
    <w:p w:rsidR="001E6315" w:rsidRDefault="000A409A" w:rsidP="0020601F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Дополнительная информация отсутствует</w:t>
      </w:r>
    </w:p>
    <w:p w:rsidR="000A409A" w:rsidRPr="000A409A" w:rsidRDefault="000A409A" w:rsidP="0020601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0601F" w:rsidRDefault="0020601F" w:rsidP="0020601F">
      <w:pPr>
        <w:spacing w:after="0"/>
        <w:jc w:val="both"/>
        <w:rPr>
          <w:rFonts w:ascii="Arial" w:hAnsi="Arial" w:cs="Arial"/>
          <w:sz w:val="24"/>
        </w:rPr>
      </w:pPr>
      <w:r w:rsidRPr="00580D0F">
        <w:rPr>
          <w:rFonts w:ascii="Arial" w:hAnsi="Arial" w:cs="Arial"/>
          <w:b/>
          <w:sz w:val="24"/>
        </w:rPr>
        <w:t xml:space="preserve">10.4 </w:t>
      </w:r>
      <w:r>
        <w:rPr>
          <w:rFonts w:ascii="Arial" w:hAnsi="Arial" w:cs="Arial"/>
          <w:b/>
          <w:sz w:val="24"/>
        </w:rPr>
        <w:t xml:space="preserve">Опасные </w:t>
      </w:r>
      <w:r w:rsidRPr="00580D0F">
        <w:rPr>
          <w:rFonts w:ascii="Arial" w:hAnsi="Arial" w:cs="Arial"/>
          <w:b/>
          <w:sz w:val="24"/>
        </w:rPr>
        <w:t>продукты разложения</w:t>
      </w:r>
    </w:p>
    <w:p w:rsidR="000A409A" w:rsidRDefault="000A409A" w:rsidP="000A409A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Дополнительная информация отсутствует</w:t>
      </w:r>
    </w:p>
    <w:p w:rsidR="0020601F" w:rsidRPr="00455A63" w:rsidRDefault="0020601F" w:rsidP="0020601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A63">
        <w:rPr>
          <w:rFonts w:ascii="Arial" w:hAnsi="Arial" w:cs="Arial"/>
          <w:sz w:val="20"/>
          <w:szCs w:val="20"/>
        </w:rPr>
        <w:t xml:space="preserve">. </w:t>
      </w:r>
    </w:p>
    <w:p w:rsidR="0020601F" w:rsidRDefault="0020601F" w:rsidP="0020601F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9765B" wp14:editId="0A6E46F8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DBA5BD" id="Прямоугольник 14" o:spid="_x0000_s1026" style="position:absolute;margin-left:-12.55pt;margin-top:13.2pt;width:498.8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A7272D" w:rsidRDefault="0020601F" w:rsidP="00A7272D">
      <w:pPr>
        <w:pStyle w:val="CHETBlue"/>
        <w:spacing w:before="0"/>
        <w:rPr>
          <w:sz w:val="28"/>
        </w:rPr>
      </w:pPr>
      <w:r w:rsidRPr="00455A63">
        <w:rPr>
          <w:sz w:val="28"/>
        </w:rPr>
        <w:t>11. Информация о токсических свойствах</w:t>
      </w:r>
    </w:p>
    <w:p w:rsidR="00A7272D" w:rsidRDefault="00A7272D" w:rsidP="00A7272D">
      <w:pPr>
        <w:pStyle w:val="CHETBlue"/>
        <w:spacing w:before="0"/>
        <w:rPr>
          <w:sz w:val="28"/>
        </w:rPr>
      </w:pPr>
    </w:p>
    <w:p w:rsidR="00A7272D" w:rsidRPr="00A7272D" w:rsidRDefault="0020601F" w:rsidP="00A7272D">
      <w:pPr>
        <w:pStyle w:val="CHETBlue"/>
        <w:spacing w:before="0"/>
        <w:rPr>
          <w:rFonts w:cs="Arial"/>
          <w:b/>
          <w:color w:val="auto"/>
          <w:sz w:val="24"/>
          <w:szCs w:val="24"/>
        </w:rPr>
      </w:pPr>
      <w:r w:rsidRPr="00A7272D">
        <w:rPr>
          <w:rFonts w:cs="Arial"/>
          <w:b/>
          <w:color w:val="auto"/>
          <w:sz w:val="24"/>
          <w:szCs w:val="24"/>
        </w:rPr>
        <w:t>11.1 Информация о токсикологическом воздействии</w:t>
      </w:r>
    </w:p>
    <w:p w:rsidR="000A409A" w:rsidRDefault="000A409A" w:rsidP="000A409A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Дополнительная информация отсутствует</w:t>
      </w:r>
    </w:p>
    <w:p w:rsidR="000A409A" w:rsidRDefault="000A409A" w:rsidP="000A409A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0A409A" w:rsidRPr="000A409A" w:rsidRDefault="000A409A" w:rsidP="000A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0A409A">
        <w:rPr>
          <w:rFonts w:ascii="Arial" w:hAnsi="Arial" w:cs="Arial"/>
          <w:b/>
          <w:bCs/>
          <w:iCs/>
          <w:sz w:val="24"/>
          <w:szCs w:val="24"/>
        </w:rPr>
        <w:t>11.2 Воздействие и симптомы</w:t>
      </w:r>
    </w:p>
    <w:p w:rsidR="000A409A" w:rsidRPr="000A409A" w:rsidRDefault="000A409A" w:rsidP="000A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A409A">
        <w:rPr>
          <w:rFonts w:ascii="Times New Roman" w:hAnsi="Times New Roman" w:cs="Times New Roman"/>
          <w:szCs w:val="20"/>
        </w:rPr>
        <w:t>Дополнительная информация отсутствует</w:t>
      </w:r>
    </w:p>
    <w:p w:rsidR="000A409A" w:rsidRDefault="000A409A" w:rsidP="000A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09A" w:rsidRPr="000A409A" w:rsidRDefault="000A409A" w:rsidP="000A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0A409A">
        <w:rPr>
          <w:rFonts w:ascii="Arial" w:hAnsi="Arial" w:cs="Arial"/>
          <w:b/>
          <w:bCs/>
          <w:iCs/>
          <w:sz w:val="24"/>
          <w:szCs w:val="24"/>
        </w:rPr>
        <w:t>11.3 Дополнительная токсикологическая информация</w:t>
      </w:r>
    </w:p>
    <w:p w:rsidR="000A409A" w:rsidRPr="000A409A" w:rsidRDefault="000A409A" w:rsidP="000A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A409A">
        <w:rPr>
          <w:rFonts w:ascii="Times New Roman" w:hAnsi="Times New Roman" w:cs="Times New Roman"/>
          <w:szCs w:val="20"/>
        </w:rPr>
        <w:t>Дополнительная информация отсутствует</w:t>
      </w:r>
    </w:p>
    <w:p w:rsidR="000A409A" w:rsidRPr="000A409A" w:rsidRDefault="000A409A" w:rsidP="000A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A409A">
        <w:rPr>
          <w:rFonts w:ascii="Times New Roman" w:hAnsi="Times New Roman" w:cs="Times New Roman"/>
          <w:szCs w:val="20"/>
        </w:rPr>
        <w:t>Инф</w:t>
      </w:r>
      <w:r>
        <w:rPr>
          <w:rFonts w:ascii="Times New Roman" w:hAnsi="Times New Roman" w:cs="Times New Roman"/>
          <w:szCs w:val="20"/>
        </w:rPr>
        <w:t>ормация в данном разделе примен</w:t>
      </w:r>
      <w:r w:rsidRPr="000A409A">
        <w:rPr>
          <w:rFonts w:ascii="Times New Roman" w:hAnsi="Times New Roman" w:cs="Times New Roman"/>
          <w:szCs w:val="20"/>
        </w:rPr>
        <w:t>има при использовании данного Паспорта безопасности</w:t>
      </w:r>
    </w:p>
    <w:p w:rsidR="001D720E" w:rsidRPr="000A409A" w:rsidRDefault="000A409A" w:rsidP="000A409A">
      <w:pPr>
        <w:pStyle w:val="CHETBlue"/>
        <w:spacing w:before="0"/>
        <w:jc w:val="both"/>
        <w:rPr>
          <w:rFonts w:ascii="Times New Roman" w:hAnsi="Times New Roman"/>
          <w:b/>
          <w:i/>
          <w:noProof/>
          <w:color w:val="auto"/>
          <w:lang w:val="uk-UA" w:eastAsia="uk-UA"/>
        </w:rPr>
      </w:pPr>
      <w:r w:rsidRPr="000A409A">
        <w:rPr>
          <w:rFonts w:ascii="Times New Roman" w:hAnsi="Times New Roman"/>
          <w:color w:val="auto"/>
          <w:sz w:val="22"/>
          <w:szCs w:val="20"/>
        </w:rPr>
        <w:t>вещества во всех случаях, упомянутых в нем</w:t>
      </w:r>
    </w:p>
    <w:p w:rsidR="00A7272D" w:rsidRDefault="0020601F" w:rsidP="00A7272D">
      <w:pPr>
        <w:pStyle w:val="CHETBlue"/>
        <w:spacing w:before="0"/>
        <w:rPr>
          <w:rFonts w:cs="Arial"/>
          <w:b/>
          <w:i/>
          <w:noProof/>
          <w:color w:val="0066FF"/>
          <w:sz w:val="28"/>
          <w:lang w:val="uk-UA" w:eastAsia="uk-UA"/>
        </w:rPr>
      </w:pPr>
      <w:r w:rsidRPr="00455A63">
        <w:rPr>
          <w:rFonts w:cs="Arial"/>
          <w:b/>
          <w:noProof/>
          <w:color w:val="0066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55DA1" wp14:editId="3A05B28B">
                <wp:simplePos x="0" y="0"/>
                <wp:positionH relativeFrom="column">
                  <wp:posOffset>-165735</wp:posOffset>
                </wp:positionH>
                <wp:positionV relativeFrom="paragraph">
                  <wp:posOffset>156210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4E2B82" id="Прямоугольник 29" o:spid="_x0000_s1026" style="position:absolute;margin-left:-13.05pt;margin-top:12.3pt;width:498.8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xYM8m+EAAAAJAQAADwAAAGRycy9kb3du&#10;cmV2LnhtbEyPwWrDMBBE74X+g9hCLyWR5Saq41gOpdBLDoUmJfSoWIptIq2MJCfu31c9NcdlHjNv&#10;q81kDbloH3qHAtg8A6KxcarHVsDX/n1WAAlRopLGoRbwowNs6vu7SpbKXfFTX3axJakEQykFdDEO&#10;JaWh6bSVYe4GjSk7OW9lTKdvqfLymsqtoXmWcWplj2mhk4N+63Rz3o1WwHaxzL7jgbl9cX5efXjz&#10;dODbUYjHh+l1DSTqKf7D8Kef1KFOTkc3ogrECJjlnCVUQL7gQBKwemFLIEcBvGBA64reflD/Ag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MWDPJvhAAAACQEAAA8AAAAAAAAAAAAAAAAA&#10;+QQAAGRycy9kb3ducmV2LnhtbFBLBQYAAAAABAAEAPMAAAAHBgAAAAA=&#10;" filled="f" strokeweight="1pt"/>
            </w:pict>
          </mc:Fallback>
        </mc:AlternateContent>
      </w:r>
    </w:p>
    <w:p w:rsidR="00A7272D" w:rsidRDefault="0020601F" w:rsidP="00A7272D">
      <w:pPr>
        <w:pStyle w:val="CHETBlue"/>
        <w:spacing w:before="0"/>
        <w:rPr>
          <w:rFonts w:cs="Arial"/>
          <w:color w:val="0066FF"/>
          <w:sz w:val="28"/>
        </w:rPr>
      </w:pPr>
      <w:r w:rsidRPr="00455A63">
        <w:rPr>
          <w:rFonts w:cs="Arial"/>
          <w:color w:val="0066FF"/>
          <w:sz w:val="28"/>
        </w:rPr>
        <w:t xml:space="preserve">12. Экология   </w:t>
      </w:r>
    </w:p>
    <w:p w:rsidR="00A7272D" w:rsidRPr="00A7272D" w:rsidRDefault="00A7272D" w:rsidP="00A7272D">
      <w:pPr>
        <w:pStyle w:val="CHETBlue"/>
        <w:spacing w:before="0"/>
        <w:rPr>
          <w:rFonts w:cs="Arial"/>
          <w:color w:val="auto"/>
          <w:sz w:val="20"/>
          <w:szCs w:val="20"/>
        </w:rPr>
      </w:pPr>
    </w:p>
    <w:p w:rsidR="000A409A" w:rsidRPr="000A409A" w:rsidRDefault="000A409A" w:rsidP="000A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0A409A">
        <w:rPr>
          <w:rFonts w:ascii="Arial" w:hAnsi="Arial" w:cs="Arial"/>
          <w:b/>
          <w:bCs/>
          <w:iCs/>
          <w:sz w:val="24"/>
          <w:szCs w:val="24"/>
        </w:rPr>
        <w:t xml:space="preserve">12.1 </w:t>
      </w:r>
      <w:proofErr w:type="spellStart"/>
      <w:r w:rsidRPr="000A409A">
        <w:rPr>
          <w:rFonts w:ascii="Arial" w:hAnsi="Arial" w:cs="Arial"/>
          <w:b/>
          <w:bCs/>
          <w:iCs/>
          <w:sz w:val="24"/>
          <w:szCs w:val="24"/>
        </w:rPr>
        <w:t>Экотоксичность</w:t>
      </w:r>
      <w:proofErr w:type="spellEnd"/>
    </w:p>
    <w:p w:rsidR="000A409A" w:rsidRPr="000A409A" w:rsidRDefault="000A409A" w:rsidP="000A4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0A409A">
        <w:rPr>
          <w:rFonts w:ascii="Times New Roman" w:hAnsi="Times New Roman" w:cs="Times New Roman"/>
          <w:b/>
          <w:bCs/>
          <w:i/>
          <w:iCs/>
        </w:rPr>
        <w:t xml:space="preserve">a) LC50 (средняя смертельная концентрация)/EC50 </w:t>
      </w:r>
      <w:r w:rsidRPr="000A409A">
        <w:rPr>
          <w:rFonts w:ascii="Times New Roman" w:hAnsi="Times New Roman" w:cs="Times New Roman"/>
        </w:rPr>
        <w:t>(</w:t>
      </w:r>
      <w:r w:rsidRPr="000A409A">
        <w:rPr>
          <w:rFonts w:ascii="Times New Roman" w:hAnsi="Times New Roman" w:cs="Times New Roman"/>
          <w:b/>
          <w:bCs/>
          <w:i/>
          <w:iCs/>
        </w:rPr>
        <w:t>эффективная</w:t>
      </w:r>
    </w:p>
    <w:p w:rsidR="000A409A" w:rsidRPr="000A409A" w:rsidRDefault="000A409A" w:rsidP="000A4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0A409A">
        <w:rPr>
          <w:rFonts w:ascii="Times New Roman" w:hAnsi="Times New Roman" w:cs="Times New Roman"/>
          <w:b/>
          <w:bCs/>
          <w:i/>
          <w:iCs/>
        </w:rPr>
        <w:t>концентрация вещества)</w:t>
      </w:r>
    </w:p>
    <w:p w:rsidR="0020601F" w:rsidRPr="000A409A" w:rsidRDefault="000A409A" w:rsidP="000A409A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0A409A">
        <w:rPr>
          <w:rFonts w:ascii="Times New Roman" w:hAnsi="Times New Roman"/>
          <w:b w:val="0"/>
          <w:i w:val="0"/>
          <w:sz w:val="22"/>
          <w:szCs w:val="22"/>
        </w:rPr>
        <w:t>Дополнительная информация отсутствует</w:t>
      </w:r>
    </w:p>
    <w:p w:rsidR="000A409A" w:rsidRPr="000A409A" w:rsidRDefault="000A409A" w:rsidP="000A4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0A409A">
        <w:rPr>
          <w:rFonts w:ascii="Times New Roman" w:hAnsi="Times New Roman" w:cs="Times New Roman"/>
          <w:b/>
          <w:bCs/>
          <w:i/>
          <w:iCs/>
        </w:rPr>
        <w:t xml:space="preserve">b) BCF (коэффициент </w:t>
      </w:r>
      <w:proofErr w:type="spellStart"/>
      <w:r w:rsidRPr="000A409A">
        <w:rPr>
          <w:rFonts w:ascii="Times New Roman" w:hAnsi="Times New Roman" w:cs="Times New Roman"/>
          <w:b/>
          <w:bCs/>
          <w:i/>
          <w:iCs/>
        </w:rPr>
        <w:t>бионакопления</w:t>
      </w:r>
      <w:proofErr w:type="spellEnd"/>
      <w:r w:rsidRPr="000A409A">
        <w:rPr>
          <w:rFonts w:ascii="Times New Roman" w:hAnsi="Times New Roman" w:cs="Times New Roman"/>
          <w:b/>
          <w:bCs/>
          <w:i/>
          <w:iCs/>
        </w:rPr>
        <w:t>)</w:t>
      </w:r>
    </w:p>
    <w:p w:rsidR="000A409A" w:rsidRPr="000A409A" w:rsidRDefault="000A409A" w:rsidP="000A4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A409A">
        <w:rPr>
          <w:rFonts w:ascii="Times New Roman" w:hAnsi="Times New Roman" w:cs="Times New Roman"/>
        </w:rPr>
        <w:t>Дополнительная информация отсутствует</w:t>
      </w:r>
    </w:p>
    <w:p w:rsidR="000A409A" w:rsidRPr="000A409A" w:rsidRDefault="000A409A" w:rsidP="000A4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0A409A">
        <w:rPr>
          <w:rFonts w:ascii="Times New Roman" w:hAnsi="Times New Roman" w:cs="Times New Roman"/>
          <w:b/>
          <w:bCs/>
          <w:i/>
          <w:iCs/>
        </w:rPr>
        <w:t>c) TLM</w:t>
      </w:r>
    </w:p>
    <w:p w:rsidR="000A409A" w:rsidRDefault="000A409A" w:rsidP="000A4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A409A">
        <w:rPr>
          <w:rFonts w:ascii="Times New Roman" w:hAnsi="Times New Roman" w:cs="Times New Roman"/>
        </w:rPr>
        <w:t>Дополнительная информация отсутствует</w:t>
      </w:r>
    </w:p>
    <w:p w:rsidR="000A409A" w:rsidRPr="000A409A" w:rsidRDefault="000A409A" w:rsidP="000A4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A409A" w:rsidRPr="000A409A" w:rsidRDefault="000A409A" w:rsidP="000A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0A409A">
        <w:rPr>
          <w:rFonts w:ascii="Arial" w:hAnsi="Arial" w:cs="Arial"/>
          <w:b/>
          <w:bCs/>
          <w:iCs/>
          <w:sz w:val="24"/>
          <w:szCs w:val="24"/>
        </w:rPr>
        <w:t>12.2 Мобильность</w:t>
      </w:r>
    </w:p>
    <w:p w:rsidR="000A409A" w:rsidRDefault="000A409A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0A409A">
        <w:rPr>
          <w:rFonts w:ascii="Times New Roman" w:hAnsi="Times New Roman" w:cs="Times New Roman"/>
          <w:szCs w:val="20"/>
        </w:rPr>
        <w:t>Дополнительная информация отсутствует</w:t>
      </w:r>
    </w:p>
    <w:p w:rsidR="000A409A" w:rsidRPr="000A409A" w:rsidRDefault="000A409A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0A409A" w:rsidRPr="000A409A" w:rsidRDefault="000A409A" w:rsidP="000A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0A409A">
        <w:rPr>
          <w:rFonts w:ascii="Arial" w:hAnsi="Arial" w:cs="Arial"/>
          <w:b/>
          <w:bCs/>
          <w:iCs/>
          <w:sz w:val="24"/>
          <w:szCs w:val="24"/>
        </w:rPr>
        <w:t>12.3 Стойкость и распад</w:t>
      </w:r>
    </w:p>
    <w:p w:rsidR="000A409A" w:rsidRDefault="000A409A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0A409A">
        <w:rPr>
          <w:rFonts w:ascii="Times New Roman" w:hAnsi="Times New Roman" w:cs="Times New Roman"/>
          <w:szCs w:val="20"/>
        </w:rPr>
        <w:t>Дополнительная информация отсутствует</w:t>
      </w:r>
    </w:p>
    <w:p w:rsidR="000A409A" w:rsidRDefault="000A409A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0A409A" w:rsidRDefault="000A409A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0A409A" w:rsidRDefault="000A409A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0A409A" w:rsidRPr="000A409A" w:rsidRDefault="000A409A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0A409A" w:rsidRPr="000A409A" w:rsidRDefault="000A409A" w:rsidP="000A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0A409A">
        <w:rPr>
          <w:rFonts w:ascii="Arial" w:hAnsi="Arial" w:cs="Arial"/>
          <w:b/>
          <w:bCs/>
          <w:iCs/>
          <w:sz w:val="24"/>
          <w:szCs w:val="24"/>
        </w:rPr>
        <w:t xml:space="preserve">12.4 </w:t>
      </w:r>
      <w:proofErr w:type="spellStart"/>
      <w:r w:rsidRPr="000A409A">
        <w:rPr>
          <w:rFonts w:ascii="Arial" w:hAnsi="Arial" w:cs="Arial"/>
          <w:b/>
          <w:bCs/>
          <w:iCs/>
          <w:sz w:val="24"/>
          <w:szCs w:val="24"/>
        </w:rPr>
        <w:t>Бионакопление</w:t>
      </w:r>
      <w:proofErr w:type="spellEnd"/>
    </w:p>
    <w:p w:rsidR="000A409A" w:rsidRDefault="000A409A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0A409A">
        <w:rPr>
          <w:rFonts w:ascii="Times New Roman" w:hAnsi="Times New Roman" w:cs="Times New Roman"/>
          <w:szCs w:val="20"/>
        </w:rPr>
        <w:t>Дополнительная информация отсутствует</w:t>
      </w:r>
    </w:p>
    <w:p w:rsidR="000A409A" w:rsidRPr="000A409A" w:rsidRDefault="000A409A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0A409A" w:rsidRPr="000A409A" w:rsidRDefault="000A409A" w:rsidP="000A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0A409A">
        <w:rPr>
          <w:rFonts w:ascii="Arial" w:hAnsi="Arial" w:cs="Arial"/>
          <w:b/>
          <w:bCs/>
          <w:iCs/>
          <w:sz w:val="24"/>
          <w:szCs w:val="24"/>
        </w:rPr>
        <w:t xml:space="preserve">12.5 Результаты оценки PBT (способность к </w:t>
      </w:r>
      <w:proofErr w:type="spellStart"/>
      <w:r w:rsidRPr="000A409A">
        <w:rPr>
          <w:rFonts w:ascii="Arial" w:hAnsi="Arial" w:cs="Arial"/>
          <w:b/>
          <w:bCs/>
          <w:iCs/>
          <w:sz w:val="24"/>
          <w:szCs w:val="24"/>
        </w:rPr>
        <w:t>бионакоплению</w:t>
      </w:r>
      <w:proofErr w:type="spellEnd"/>
      <w:r w:rsidRPr="000A409A">
        <w:rPr>
          <w:rFonts w:ascii="Arial" w:hAnsi="Arial" w:cs="Arial"/>
          <w:b/>
          <w:bCs/>
          <w:iCs/>
          <w:sz w:val="24"/>
          <w:szCs w:val="24"/>
        </w:rPr>
        <w:t xml:space="preserve"> и токсичности)</w:t>
      </w:r>
    </w:p>
    <w:p w:rsidR="000A409A" w:rsidRDefault="000A409A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0A409A">
        <w:rPr>
          <w:rFonts w:ascii="Times New Roman" w:hAnsi="Times New Roman" w:cs="Times New Roman"/>
          <w:szCs w:val="20"/>
        </w:rPr>
        <w:t>Дополнительная информация отсутствует</w:t>
      </w:r>
    </w:p>
    <w:p w:rsidR="000A409A" w:rsidRPr="000A409A" w:rsidRDefault="000A409A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0A409A" w:rsidRDefault="000A409A" w:rsidP="000A409A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 w:rsidRPr="000A409A">
        <w:rPr>
          <w:rFonts w:ascii="Arial" w:hAnsi="Arial" w:cs="Arial"/>
          <w:b/>
          <w:bCs/>
          <w:iCs/>
          <w:sz w:val="24"/>
          <w:szCs w:val="24"/>
        </w:rPr>
        <w:t>12.6 Дополнительная информа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ция</w:t>
      </w:r>
    </w:p>
    <w:p w:rsidR="000A409A" w:rsidRPr="000A409A" w:rsidRDefault="000A409A" w:rsidP="000A4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0A409A">
        <w:rPr>
          <w:rFonts w:ascii="Times New Roman" w:hAnsi="Times New Roman" w:cs="Times New Roman"/>
          <w:szCs w:val="20"/>
        </w:rPr>
        <w:t>Дополнительная информация отсутствует</w:t>
      </w:r>
    </w:p>
    <w:p w:rsidR="000A409A" w:rsidRPr="000A409A" w:rsidRDefault="000A409A" w:rsidP="000A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A409A">
        <w:rPr>
          <w:rFonts w:ascii="Times New Roman" w:hAnsi="Times New Roman" w:cs="Times New Roman"/>
          <w:szCs w:val="20"/>
        </w:rPr>
        <w:t>Инф</w:t>
      </w:r>
      <w:r>
        <w:rPr>
          <w:rFonts w:ascii="Times New Roman" w:hAnsi="Times New Roman" w:cs="Times New Roman"/>
          <w:szCs w:val="20"/>
        </w:rPr>
        <w:t>ормация в данном разделе примен</w:t>
      </w:r>
      <w:r w:rsidRPr="000A409A">
        <w:rPr>
          <w:rFonts w:ascii="Times New Roman" w:hAnsi="Times New Roman" w:cs="Times New Roman"/>
          <w:szCs w:val="20"/>
        </w:rPr>
        <w:t>има при использовании данного Паспорта безопасности</w:t>
      </w:r>
    </w:p>
    <w:p w:rsidR="000A409A" w:rsidRPr="000A409A" w:rsidRDefault="000A409A" w:rsidP="000A409A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Cs w:val="22"/>
        </w:rPr>
      </w:pPr>
      <w:r w:rsidRPr="000A409A">
        <w:rPr>
          <w:rFonts w:ascii="Times New Roman" w:hAnsi="Times New Roman"/>
          <w:b w:val="0"/>
          <w:i w:val="0"/>
          <w:sz w:val="22"/>
          <w:szCs w:val="20"/>
        </w:rPr>
        <w:t>вещества во всех случаях, упомянутых в нем.</w:t>
      </w:r>
    </w:p>
    <w:p w:rsidR="0020601F" w:rsidRPr="00455A63" w:rsidRDefault="0020601F" w:rsidP="0020601F">
      <w:pPr>
        <w:pStyle w:val="2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b w:val="0"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F5C29" wp14:editId="079F4652">
                <wp:simplePos x="0" y="0"/>
                <wp:positionH relativeFrom="column">
                  <wp:posOffset>-232410</wp:posOffset>
                </wp:positionH>
                <wp:positionV relativeFrom="paragraph">
                  <wp:posOffset>93344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F12530" id="Прямоугольник 13" o:spid="_x0000_s1026" style="position:absolute;margin-left:-18.3pt;margin-top:7.35pt;width:498.8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ML4cVuAAAAAJAQAADwAAAGRycy9kb3du&#10;cmV2LnhtbEyPy27CMBBF95X6D9ZU6qYCOwUCpHFQVakbFpUKFerSxNMkwo/IdiD9e4ZVuxzdozvn&#10;lpvRGnbGEDvvJGRTAQxd7XXnGglf+/fJClhMymllvEMJvxhhU93flarQ/uI+8bxLDaMSFwsloU2p&#10;LziPdYtWxanv0VH244NVic7QcB3Uhcqt4c9C5NyqztGHVvX41mJ92g1Wwna+EN/pkPn96jRbfwTz&#10;dMi3g5SPD+PrC7CEY/qD4aZP6lCR09EPTkdmJExmeU4oBfMlMALWeUbjjhIWSwG8Kvn/BdUV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ML4cVuAAAAAJAQAADwAAAAAAAAAAAAAAAAD5&#10;BAAAZHJzL2Rvd25yZXYueG1sUEsFBgAAAAAEAAQA8wAAAAYGAAAAAA==&#10;" filled="f" strokeweight="1pt"/>
            </w:pict>
          </mc:Fallback>
        </mc:AlternateContent>
      </w:r>
      <w:r w:rsidRPr="00455A63">
        <w:rPr>
          <w:rFonts w:ascii="Arial" w:hAnsi="Arial" w:cs="Arial"/>
          <w:b w:val="0"/>
          <w:color w:val="0066FF"/>
          <w:sz w:val="28"/>
          <w:szCs w:val="28"/>
        </w:rPr>
        <w:t>13. Утилизация отходов</w:t>
      </w:r>
    </w:p>
    <w:p w:rsidR="0020601F" w:rsidRPr="000A409A" w:rsidRDefault="001E6315" w:rsidP="000A409A">
      <w:pPr>
        <w:spacing w:before="120" w:after="0"/>
        <w:jc w:val="both"/>
        <w:rPr>
          <w:rFonts w:ascii="Times New Roman" w:hAnsi="Times New Roman" w:cs="Times New Roman"/>
          <w:color w:val="5B9BD5" w:themeColor="accent1"/>
        </w:rPr>
      </w:pPr>
      <w:proofErr w:type="spellStart"/>
      <w:r w:rsidRPr="000A409A">
        <w:rPr>
          <w:rFonts w:ascii="Times New Roman" w:hAnsi="Times New Roman" w:cs="Times New Roman"/>
          <w:lang w:val="uk-UA"/>
        </w:rPr>
        <w:t>Дополнительная</w:t>
      </w:r>
      <w:proofErr w:type="spellEnd"/>
      <w:r w:rsidRPr="000A409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A409A">
        <w:rPr>
          <w:rFonts w:ascii="Times New Roman" w:hAnsi="Times New Roman" w:cs="Times New Roman"/>
          <w:lang w:val="uk-UA"/>
        </w:rPr>
        <w:t>информация</w:t>
      </w:r>
      <w:proofErr w:type="spellEnd"/>
      <w:r w:rsidRPr="000A409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A409A">
        <w:rPr>
          <w:rFonts w:ascii="Times New Roman" w:hAnsi="Times New Roman" w:cs="Times New Roman"/>
          <w:lang w:val="uk-UA"/>
        </w:rPr>
        <w:t>отсутствует</w:t>
      </w:r>
      <w:proofErr w:type="spellEnd"/>
    </w:p>
    <w:p w:rsidR="0020601F" w:rsidRDefault="0020601F" w:rsidP="00206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A3F6E" wp14:editId="65904B61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BCC397" id="Прямоугольник 8" o:spid="_x0000_s1026" style="position:absolute;margin-left:-18.45pt;margin-top:12.8pt;width:499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20601F" w:rsidRPr="00455A63" w:rsidRDefault="0020601F" w:rsidP="00206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14. Информация о транспортировке</w:t>
      </w:r>
    </w:p>
    <w:p w:rsidR="0020601F" w:rsidRDefault="0020601F" w:rsidP="0020601F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0A409A" w:rsidRPr="000A409A" w:rsidRDefault="000A409A" w:rsidP="000A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0A409A">
        <w:rPr>
          <w:rFonts w:ascii="Arial" w:hAnsi="Arial" w:cs="Arial"/>
          <w:b/>
          <w:bCs/>
          <w:iCs/>
          <w:sz w:val="24"/>
          <w:szCs w:val="24"/>
        </w:rPr>
        <w:t>14.1 ADR (Дорожная перевозка)</w:t>
      </w:r>
    </w:p>
    <w:p w:rsidR="000A409A" w:rsidRDefault="000A409A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409A">
        <w:rPr>
          <w:rFonts w:ascii="Times New Roman" w:hAnsi="Times New Roman" w:cs="Times New Roman"/>
        </w:rPr>
        <w:t>Этикетка для опасны</w:t>
      </w:r>
      <w:r w:rsidR="0089392F">
        <w:rPr>
          <w:rFonts w:ascii="Times New Roman" w:hAnsi="Times New Roman" w:cs="Times New Roman"/>
        </w:rPr>
        <w:t>х грузов при дорожной перевозке</w:t>
      </w:r>
      <w:r w:rsidRPr="000A409A">
        <w:rPr>
          <w:rFonts w:ascii="Times New Roman" w:hAnsi="Times New Roman" w:cs="Times New Roman"/>
        </w:rPr>
        <w:t>: Не предусмотрен</w:t>
      </w:r>
    </w:p>
    <w:p w:rsidR="0089392F" w:rsidRPr="000A409A" w:rsidRDefault="0089392F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A409A" w:rsidRPr="000A409A" w:rsidRDefault="000A409A" w:rsidP="000A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0A409A">
        <w:rPr>
          <w:rFonts w:ascii="Arial" w:hAnsi="Arial" w:cs="Arial"/>
          <w:b/>
          <w:bCs/>
          <w:iCs/>
          <w:sz w:val="24"/>
          <w:szCs w:val="24"/>
        </w:rPr>
        <w:t>14.2 RID (Перевозка железнодорожным транспортом)</w:t>
      </w:r>
    </w:p>
    <w:p w:rsidR="000A409A" w:rsidRDefault="000A409A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409A">
        <w:rPr>
          <w:rFonts w:ascii="Times New Roman" w:hAnsi="Times New Roman" w:cs="Times New Roman"/>
        </w:rPr>
        <w:t>Дополнительная информация отсутствует</w:t>
      </w:r>
    </w:p>
    <w:p w:rsidR="0089392F" w:rsidRPr="000A409A" w:rsidRDefault="0089392F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A409A" w:rsidRPr="000A409A" w:rsidRDefault="000A409A" w:rsidP="000A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0A409A">
        <w:rPr>
          <w:rFonts w:ascii="Arial" w:hAnsi="Arial" w:cs="Arial"/>
          <w:b/>
          <w:bCs/>
          <w:iCs/>
          <w:sz w:val="24"/>
          <w:szCs w:val="24"/>
        </w:rPr>
        <w:t>14.3 ADNR (Перевозка внутренними водными путями)</w:t>
      </w:r>
    </w:p>
    <w:p w:rsidR="000A409A" w:rsidRDefault="000A409A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409A">
        <w:rPr>
          <w:rFonts w:ascii="Times New Roman" w:hAnsi="Times New Roman" w:cs="Times New Roman"/>
        </w:rPr>
        <w:t>Дополнительная информация отсутствует</w:t>
      </w:r>
    </w:p>
    <w:p w:rsidR="0089392F" w:rsidRPr="000A409A" w:rsidRDefault="0089392F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A409A" w:rsidRPr="000A409A" w:rsidRDefault="000A409A" w:rsidP="000A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0A409A">
        <w:rPr>
          <w:rFonts w:ascii="Arial" w:hAnsi="Arial" w:cs="Arial"/>
          <w:b/>
          <w:bCs/>
          <w:iCs/>
          <w:sz w:val="24"/>
          <w:szCs w:val="24"/>
        </w:rPr>
        <w:t>14.4 IMDG (Перевозка морским транспортом)</w:t>
      </w:r>
    </w:p>
    <w:p w:rsidR="000A409A" w:rsidRDefault="000A409A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409A">
        <w:rPr>
          <w:rFonts w:ascii="Times New Roman" w:hAnsi="Times New Roman" w:cs="Times New Roman"/>
        </w:rPr>
        <w:t>Дополнительная информация отсутствует</w:t>
      </w:r>
    </w:p>
    <w:p w:rsidR="0089392F" w:rsidRPr="000A409A" w:rsidRDefault="0089392F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A409A" w:rsidRPr="000A409A" w:rsidRDefault="000A409A" w:rsidP="000A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0A409A">
        <w:rPr>
          <w:rFonts w:ascii="Arial" w:hAnsi="Arial" w:cs="Arial"/>
          <w:b/>
          <w:bCs/>
          <w:iCs/>
          <w:sz w:val="24"/>
          <w:szCs w:val="24"/>
        </w:rPr>
        <w:t>14.5 ICAO/IATA (Перевозка воздушным транспортом)</w:t>
      </w:r>
    </w:p>
    <w:p w:rsidR="000A409A" w:rsidRPr="000A409A" w:rsidRDefault="000A409A" w:rsidP="000A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409A">
        <w:rPr>
          <w:rFonts w:ascii="Times New Roman" w:hAnsi="Times New Roman" w:cs="Times New Roman"/>
        </w:rPr>
        <w:t>Дополнительная информация отсутствует</w:t>
      </w:r>
    </w:p>
    <w:p w:rsidR="0020601F" w:rsidRDefault="0089392F" w:rsidP="000A409A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1D0A2" wp14:editId="130D9F3C">
                <wp:simplePos x="0" y="0"/>
                <wp:positionH relativeFrom="column">
                  <wp:posOffset>-127635</wp:posOffset>
                </wp:positionH>
                <wp:positionV relativeFrom="paragraph">
                  <wp:posOffset>106045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0.05pt;margin-top:8.35pt;width:491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" filled="f" strokeweight="1pt"/>
            </w:pict>
          </mc:Fallback>
        </mc:AlternateContent>
      </w:r>
    </w:p>
    <w:p w:rsidR="0020601F" w:rsidRPr="00455A63" w:rsidRDefault="0020601F" w:rsidP="0020601F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15. Нормативная информация</w:t>
      </w:r>
    </w:p>
    <w:p w:rsidR="0020601F" w:rsidRDefault="0020601F" w:rsidP="0020601F">
      <w:pPr>
        <w:spacing w:after="0"/>
        <w:jc w:val="both"/>
        <w:rPr>
          <w:rFonts w:ascii="Arial" w:hAnsi="Arial" w:cs="Arial"/>
          <w:b/>
          <w:sz w:val="24"/>
          <w:szCs w:val="32"/>
        </w:rPr>
      </w:pPr>
      <w:r w:rsidRPr="00BA41EC">
        <w:rPr>
          <w:rFonts w:ascii="Arial" w:hAnsi="Arial" w:cs="Arial"/>
          <w:b/>
          <w:sz w:val="24"/>
          <w:szCs w:val="32"/>
        </w:rPr>
        <w:t xml:space="preserve">15.1 </w:t>
      </w:r>
      <w:r w:rsidR="0089392F">
        <w:rPr>
          <w:rFonts w:ascii="Arial" w:hAnsi="Arial" w:cs="Arial"/>
          <w:b/>
          <w:sz w:val="24"/>
          <w:szCs w:val="32"/>
        </w:rPr>
        <w:t>Компоненты, указывающие на класс опасности:</w:t>
      </w:r>
    </w:p>
    <w:p w:rsidR="0089392F" w:rsidRDefault="0089392F" w:rsidP="0020601F">
      <w:pPr>
        <w:spacing w:after="0"/>
        <w:jc w:val="both"/>
        <w:rPr>
          <w:rFonts w:ascii="Times New Roman" w:hAnsi="Times New Roman" w:cs="Times New Roman"/>
        </w:rPr>
      </w:pPr>
      <w:r w:rsidRPr="001F7612">
        <w:rPr>
          <w:rFonts w:ascii="Times New Roman" w:hAnsi="Times New Roman" w:cs="Times New Roman"/>
        </w:rPr>
        <w:t>5-хлор-2-метил(2Н</w:t>
      </w:r>
      <w:proofErr w:type="gramStart"/>
      <w:r w:rsidRPr="001F7612">
        <w:rPr>
          <w:rFonts w:ascii="Times New Roman" w:hAnsi="Times New Roman" w:cs="Times New Roman"/>
        </w:rPr>
        <w:t>)-</w:t>
      </w:r>
      <w:proofErr w:type="spellStart"/>
      <w:proofErr w:type="gramEnd"/>
      <w:r w:rsidRPr="001F7612">
        <w:rPr>
          <w:rFonts w:ascii="Times New Roman" w:hAnsi="Times New Roman" w:cs="Times New Roman"/>
        </w:rPr>
        <w:t>изотиазолон</w:t>
      </w:r>
      <w:proofErr w:type="spellEnd"/>
      <w:r w:rsidRPr="001F7612">
        <w:rPr>
          <w:rFonts w:ascii="Times New Roman" w:hAnsi="Times New Roman" w:cs="Times New Roman"/>
        </w:rPr>
        <w:t xml:space="preserve"> с 2-метил-3(2Н)-</w:t>
      </w:r>
      <w:proofErr w:type="spellStart"/>
      <w:r w:rsidRPr="001F7612">
        <w:rPr>
          <w:rFonts w:ascii="Times New Roman" w:hAnsi="Times New Roman" w:cs="Times New Roman"/>
        </w:rPr>
        <w:t>изотиазолоном</w:t>
      </w:r>
      <w:proofErr w:type="spellEnd"/>
    </w:p>
    <w:p w:rsidR="0089392F" w:rsidRDefault="0089392F" w:rsidP="0020601F">
      <w:pPr>
        <w:spacing w:after="0"/>
        <w:jc w:val="both"/>
        <w:rPr>
          <w:rFonts w:ascii="Times New Roman" w:hAnsi="Times New Roman" w:cs="Times New Roman"/>
        </w:rPr>
      </w:pPr>
    </w:p>
    <w:p w:rsidR="0089392F" w:rsidRDefault="0089392F" w:rsidP="0089392F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15.2 Классификация и маркировка</w:t>
      </w:r>
    </w:p>
    <w:p w:rsidR="0089392F" w:rsidRP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9392F">
        <w:rPr>
          <w:rFonts w:ascii="Times New Roman" w:hAnsi="Times New Roman" w:cs="Times New Roman"/>
        </w:rPr>
        <w:t>Факторы риска:</w:t>
      </w:r>
      <w:r>
        <w:rPr>
          <w:rFonts w:ascii="Times New Roman" w:hAnsi="Times New Roman" w:cs="Times New Roman"/>
        </w:rPr>
        <w:t xml:space="preserve"> </w:t>
      </w:r>
      <w:r w:rsidRPr="0089392F">
        <w:rPr>
          <w:rFonts w:ascii="Times New Roman" w:hAnsi="Times New Roman" w:cs="Times New Roman"/>
        </w:rPr>
        <w:t>в зависимости от концентрации</w:t>
      </w:r>
    </w:p>
    <w:p w:rsidR="0089392F" w:rsidRP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9392F">
        <w:rPr>
          <w:rFonts w:ascii="Times New Roman" w:hAnsi="Times New Roman" w:cs="Times New Roman"/>
        </w:rPr>
        <w:t xml:space="preserve">R43 - Может вызвать повышенную </w:t>
      </w:r>
      <w:r>
        <w:rPr>
          <w:rFonts w:ascii="Times New Roman" w:hAnsi="Times New Roman" w:cs="Times New Roman"/>
        </w:rPr>
        <w:t xml:space="preserve">чувствительность при контакте с </w:t>
      </w:r>
      <w:r w:rsidRPr="0089392F">
        <w:rPr>
          <w:rFonts w:ascii="Times New Roman" w:hAnsi="Times New Roman" w:cs="Times New Roman"/>
        </w:rPr>
        <w:t>кожей</w:t>
      </w:r>
    </w:p>
    <w:p w:rsidR="0089392F" w:rsidRP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9392F">
        <w:rPr>
          <w:rFonts w:ascii="Times New Roman" w:hAnsi="Times New Roman" w:cs="Times New Roman"/>
        </w:rPr>
        <w:t>Классифицирован</w:t>
      </w:r>
      <w:proofErr w:type="gramEnd"/>
      <w:r w:rsidRPr="0089392F">
        <w:rPr>
          <w:rFonts w:ascii="Times New Roman" w:hAnsi="Times New Roman" w:cs="Times New Roman"/>
        </w:rPr>
        <w:t xml:space="preserve"> как опасный в соответствии с </w:t>
      </w:r>
      <w:r w:rsidRPr="0089392F">
        <w:rPr>
          <w:rFonts w:ascii="Times New Roman" w:hAnsi="Times New Roman" w:cs="Times New Roman"/>
          <w:szCs w:val="20"/>
        </w:rPr>
        <w:t>директивой</w:t>
      </w:r>
      <w:r w:rsidRPr="00570356">
        <w:rPr>
          <w:rFonts w:ascii="Times New Roman" w:hAnsi="Times New Roman" w:cs="Times New Roman"/>
          <w:szCs w:val="20"/>
          <w:lang w:val="uk-UA"/>
        </w:rPr>
        <w:t xml:space="preserve"> 2001/58/EC</w:t>
      </w:r>
    </w:p>
    <w:p w:rsidR="0089392F" w:rsidRP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Факторы безопасности</w:t>
      </w:r>
      <w:r w:rsidRPr="0089392F">
        <w:rPr>
          <w:rFonts w:ascii="Times New Roman" w:hAnsi="Times New Roman" w:cs="Times New Roman"/>
        </w:rPr>
        <w:t>:</w:t>
      </w:r>
    </w:p>
    <w:p w:rsidR="0089392F" w:rsidRP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9392F">
        <w:rPr>
          <w:rFonts w:ascii="Times New Roman" w:hAnsi="Times New Roman" w:cs="Times New Roman"/>
        </w:rPr>
        <w:t xml:space="preserve">S36/37 - Одевать соответствующую защитную </w:t>
      </w:r>
      <w:proofErr w:type="gramStart"/>
      <w:r w:rsidRPr="0089392F">
        <w:rPr>
          <w:rFonts w:ascii="Times New Roman" w:hAnsi="Times New Roman" w:cs="Times New Roman"/>
        </w:rPr>
        <w:t>одеж</w:t>
      </w:r>
      <w:proofErr w:type="gramEnd"/>
      <w:r w:rsidRPr="0089392F">
        <w:rPr>
          <w:rFonts w:ascii="Times New Roman" w:hAnsi="Times New Roman" w:cs="Times New Roman"/>
        </w:rPr>
        <w:t xml:space="preserve"> </w:t>
      </w:r>
      <w:proofErr w:type="spellStart"/>
      <w:r w:rsidRPr="0089392F">
        <w:rPr>
          <w:rFonts w:ascii="Times New Roman" w:hAnsi="Times New Roman" w:cs="Times New Roman"/>
        </w:rPr>
        <w:t>ду</w:t>
      </w:r>
      <w:proofErr w:type="spellEnd"/>
      <w:r w:rsidRPr="0089392F">
        <w:rPr>
          <w:rFonts w:ascii="Times New Roman" w:hAnsi="Times New Roman" w:cs="Times New Roman"/>
        </w:rPr>
        <w:t xml:space="preserve"> и перчатки</w:t>
      </w:r>
    </w:p>
    <w:p w:rsidR="0089392F" w:rsidRP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9392F">
        <w:rPr>
          <w:rFonts w:ascii="Times New Roman" w:hAnsi="Times New Roman" w:cs="Times New Roman"/>
        </w:rPr>
        <w:t>S35 - Этот материал и его конт</w:t>
      </w:r>
      <w:r>
        <w:rPr>
          <w:rFonts w:ascii="Times New Roman" w:hAnsi="Times New Roman" w:cs="Times New Roman"/>
        </w:rPr>
        <w:t xml:space="preserve">ейнер должны быть утилизированы </w:t>
      </w:r>
      <w:r w:rsidRPr="0089392F">
        <w:rPr>
          <w:rFonts w:ascii="Times New Roman" w:hAnsi="Times New Roman" w:cs="Times New Roman"/>
        </w:rPr>
        <w:t>безопасным путем</w:t>
      </w:r>
    </w:p>
    <w:p w:rsidR="0089392F" w:rsidRDefault="0089392F" w:rsidP="00893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89392F" w:rsidRPr="0089392F" w:rsidRDefault="0089392F" w:rsidP="00893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89392F">
        <w:rPr>
          <w:rFonts w:ascii="Arial" w:hAnsi="Arial" w:cs="Arial"/>
          <w:b/>
          <w:bCs/>
          <w:iCs/>
          <w:sz w:val="24"/>
          <w:szCs w:val="24"/>
        </w:rPr>
        <w:t>15.3 Соответствующее дополнительное законодательство</w:t>
      </w:r>
    </w:p>
    <w:p w:rsidR="0089392F" w:rsidRPr="0080155D" w:rsidRDefault="0089392F" w:rsidP="0089392F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Классифицировано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опасное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вещество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в</w:t>
      </w:r>
      <w:r w:rsidRPr="0080155D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lang w:val="uk-UA"/>
        </w:rPr>
        <w:t>соответствии</w:t>
      </w:r>
      <w:proofErr w:type="spellEnd"/>
      <w:r w:rsidRPr="0080155D">
        <w:rPr>
          <w:rFonts w:ascii="Times New Roman" w:hAnsi="Times New Roman" w:cs="Times New Roman"/>
          <w:color w:val="000000"/>
          <w:lang w:val="uk-UA"/>
        </w:rPr>
        <w:t xml:space="preserve"> с </w:t>
      </w:r>
      <w:r w:rsidRPr="0080155D">
        <w:rPr>
          <w:rFonts w:ascii="Times New Roman" w:hAnsi="Times New Roman" w:cs="Times New Roman"/>
        </w:rPr>
        <w:t>регламентом о Регистрации, оценке, разрешении и ограничении химических веществ (</w:t>
      </w:r>
      <w:r w:rsidRPr="0080155D">
        <w:rPr>
          <w:rFonts w:ascii="Times New Roman" w:hAnsi="Times New Roman" w:cs="Times New Roman"/>
          <w:lang w:val="en-US"/>
        </w:rPr>
        <w:t>REACH</w:t>
      </w:r>
      <w:r w:rsidRPr="0080155D">
        <w:rPr>
          <w:rFonts w:ascii="Times New Roman" w:hAnsi="Times New Roman" w:cs="Times New Roman"/>
        </w:rPr>
        <w:t>) 1907/2006 статья 31.</w:t>
      </w:r>
    </w:p>
    <w:p w:rsidR="0089392F" w:rsidRDefault="0089392F" w:rsidP="0089392F">
      <w:pPr>
        <w:spacing w:after="0"/>
        <w:jc w:val="both"/>
        <w:rPr>
          <w:rFonts w:ascii="Arial" w:hAnsi="Arial" w:cs="Arial"/>
          <w:szCs w:val="32"/>
        </w:rPr>
      </w:pPr>
    </w:p>
    <w:p w:rsidR="0089392F" w:rsidRDefault="0089392F" w:rsidP="0089392F">
      <w:pPr>
        <w:spacing w:after="0"/>
        <w:jc w:val="both"/>
        <w:rPr>
          <w:rFonts w:ascii="Arial" w:hAnsi="Arial" w:cs="Arial"/>
          <w:szCs w:val="32"/>
        </w:rPr>
      </w:pPr>
    </w:p>
    <w:p w:rsidR="0020601F" w:rsidRDefault="0020601F" w:rsidP="0089392F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55358" wp14:editId="526B2977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BA52EF" id="Прямоугольник 6" o:spid="_x0000_s1026" style="position:absolute;margin-left:-2.55pt;margin-top:11.9pt;width:488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20601F" w:rsidRPr="00455A63" w:rsidRDefault="0020601F" w:rsidP="0020601F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20601F" w:rsidRDefault="0020601F" w:rsidP="0020601F">
      <w:pPr>
        <w:spacing w:after="0"/>
        <w:jc w:val="both"/>
        <w:rPr>
          <w:rFonts w:ascii="Arial" w:hAnsi="Arial" w:cs="Arial"/>
          <w:color w:val="5B9BD5" w:themeColor="accent1"/>
          <w:sz w:val="32"/>
          <w:szCs w:val="32"/>
        </w:rPr>
      </w:pPr>
    </w:p>
    <w:p w:rsidR="0089392F" w:rsidRP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89392F">
        <w:rPr>
          <w:rFonts w:ascii="Times New Roman" w:hAnsi="Times New Roman" w:cs="Times New Roman"/>
          <w:b/>
          <w:bCs/>
        </w:rPr>
        <w:t>Компоненты факторов риска</w:t>
      </w:r>
    </w:p>
    <w:p w:rsidR="0089392F" w:rsidRP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9392F">
        <w:rPr>
          <w:rFonts w:ascii="Times New Roman" w:hAnsi="Times New Roman" w:cs="Times New Roman"/>
        </w:rPr>
        <w:t xml:space="preserve">R23/24/25 </w:t>
      </w:r>
      <w:proofErr w:type="gramStart"/>
      <w:r w:rsidRPr="0089392F">
        <w:rPr>
          <w:rFonts w:ascii="Times New Roman" w:hAnsi="Times New Roman" w:cs="Times New Roman"/>
        </w:rPr>
        <w:t>Токсичен</w:t>
      </w:r>
      <w:proofErr w:type="gramEnd"/>
      <w:r w:rsidRPr="0089392F">
        <w:rPr>
          <w:rFonts w:ascii="Times New Roman" w:hAnsi="Times New Roman" w:cs="Times New Roman"/>
        </w:rPr>
        <w:t xml:space="preserve"> при вдыхании, при контакте с кожей и при проглатывании</w:t>
      </w:r>
    </w:p>
    <w:p w:rsidR="0089392F" w:rsidRP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9392F">
        <w:rPr>
          <w:rFonts w:ascii="Times New Roman" w:hAnsi="Times New Roman" w:cs="Times New Roman"/>
        </w:rPr>
        <w:t>R34</w:t>
      </w:r>
      <w:proofErr w:type="gramStart"/>
      <w:r w:rsidRPr="0089392F">
        <w:rPr>
          <w:rFonts w:ascii="Times New Roman" w:hAnsi="Times New Roman" w:cs="Times New Roman"/>
        </w:rPr>
        <w:t xml:space="preserve"> В</w:t>
      </w:r>
      <w:proofErr w:type="gramEnd"/>
      <w:r w:rsidRPr="0089392F">
        <w:rPr>
          <w:rFonts w:ascii="Times New Roman" w:hAnsi="Times New Roman" w:cs="Times New Roman"/>
        </w:rPr>
        <w:t>ызывает ожоги</w:t>
      </w:r>
    </w:p>
    <w:p w:rsidR="0089392F" w:rsidRP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9392F">
        <w:rPr>
          <w:rFonts w:ascii="Times New Roman" w:hAnsi="Times New Roman" w:cs="Times New Roman"/>
        </w:rPr>
        <w:t>R43 Может вызвать повышенную чувствительность при контакте с кожей</w:t>
      </w:r>
    </w:p>
    <w:p w:rsidR="0089392F" w:rsidRP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9392F">
        <w:rPr>
          <w:rFonts w:ascii="Times New Roman" w:hAnsi="Times New Roman" w:cs="Times New Roman"/>
        </w:rPr>
        <w:t>R50/53</w:t>
      </w:r>
      <w:proofErr w:type="gramStart"/>
      <w:r w:rsidRPr="0089392F">
        <w:rPr>
          <w:rFonts w:ascii="Times New Roman" w:hAnsi="Times New Roman" w:cs="Times New Roman"/>
        </w:rPr>
        <w:t xml:space="preserve"> О</w:t>
      </w:r>
      <w:proofErr w:type="gramEnd"/>
      <w:r w:rsidRPr="0089392F">
        <w:rPr>
          <w:rFonts w:ascii="Times New Roman" w:hAnsi="Times New Roman" w:cs="Times New Roman"/>
        </w:rPr>
        <w:t>чень токсичен для организмов, обитающих в воде, может вызвать</w:t>
      </w:r>
    </w:p>
    <w:p w:rsid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9392F">
        <w:rPr>
          <w:rFonts w:ascii="Times New Roman" w:hAnsi="Times New Roman" w:cs="Times New Roman"/>
        </w:rPr>
        <w:t>длительное вредное воздействие в водной среде</w:t>
      </w:r>
    </w:p>
    <w:p w:rsid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9392F" w:rsidRPr="00570356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Cs w:val="20"/>
          <w:lang w:val="uk-UA"/>
        </w:rPr>
        <w:t>П</w:t>
      </w:r>
      <w:r w:rsidRPr="00570356">
        <w:rPr>
          <w:rFonts w:ascii="Times New Roman" w:hAnsi="Times New Roman" w:cs="Times New Roman"/>
          <w:szCs w:val="20"/>
          <w:lang w:val="uk-UA"/>
        </w:rPr>
        <w:t xml:space="preserve">аспорт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материала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согласно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директиве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2001/58/EC и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положения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о</w:t>
      </w:r>
    </w:p>
    <w:p w:rsidR="0089392F" w:rsidRPr="00570356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регистрации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оценке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разрешении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ограничении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химических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веществ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1907/2006</w:t>
      </w:r>
    </w:p>
    <w:p w:rsidR="0089392F" w:rsidRPr="00570356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Приложение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II</w:t>
      </w:r>
    </w:p>
    <w:p w:rsid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  <w:r w:rsidRPr="005437E1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DA5F43" wp14:editId="1E8565D5">
                <wp:simplePos x="0" y="0"/>
                <wp:positionH relativeFrom="column">
                  <wp:posOffset>-33020</wp:posOffset>
                </wp:positionH>
                <wp:positionV relativeFrom="paragraph">
                  <wp:posOffset>33021</wp:posOffset>
                </wp:positionV>
                <wp:extent cx="6134100" cy="10858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92F" w:rsidRPr="00570356" w:rsidRDefault="0089392F" w:rsidP="0089392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Правовая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оговорка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положения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оценке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разрешении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ограничении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химических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веществ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:</w:t>
                            </w:r>
                          </w:p>
                          <w:p w:rsidR="0089392F" w:rsidRPr="005437E1" w:rsidRDefault="0089392F" w:rsidP="0089392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основана на наших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современных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знаниях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Согласованность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данных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Паспорте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безопасности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с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отчётом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клиническом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исследовании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с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учетом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доступной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во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время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составления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(дата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пересмотра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номер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версии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своде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федеральных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правил).</w:t>
                            </w:r>
                          </w:p>
                          <w:p w:rsidR="0089392F" w:rsidRDefault="0089392F" w:rsidP="00893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6pt;margin-top:2.6pt;width:483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">
                <v:textbox>
                  <w:txbxContent>
                    <w:p w:rsidR="0089392F" w:rsidRPr="00570356" w:rsidRDefault="0089392F" w:rsidP="0089392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Правовая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оговорка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положения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оценке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разрешении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ограничении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химических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веществ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:</w:t>
                      </w:r>
                    </w:p>
                    <w:p w:rsidR="0089392F" w:rsidRPr="005437E1" w:rsidRDefault="0089392F" w:rsidP="0089392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основана на наших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современных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знаниях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.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Согласованность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данных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Паспорте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безопасности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с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отчётом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клиническом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исследовании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с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учетом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доступной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во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время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составления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(дата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пересмотра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номер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версии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своде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федеральных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правил).</w:t>
                      </w:r>
                    </w:p>
                    <w:p w:rsidR="0089392F" w:rsidRDefault="0089392F" w:rsidP="0089392F"/>
                  </w:txbxContent>
                </v:textbox>
              </v:shape>
            </w:pict>
          </mc:Fallback>
        </mc:AlternateContent>
      </w:r>
    </w:p>
    <w:p w:rsid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89392F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89392F" w:rsidRPr="005437E1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89392F" w:rsidRPr="00570356" w:rsidRDefault="0089392F" w:rsidP="0089392F">
      <w:pPr>
        <w:jc w:val="both"/>
        <w:rPr>
          <w:rFonts w:ascii="Times New Roman" w:hAnsi="Times New Roman" w:cs="Times New Roman"/>
          <w:sz w:val="24"/>
        </w:rPr>
      </w:pPr>
      <w:r w:rsidRPr="005437E1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A063B5" wp14:editId="6A1E13F5">
                <wp:simplePos x="0" y="0"/>
                <wp:positionH relativeFrom="column">
                  <wp:posOffset>-33020</wp:posOffset>
                </wp:positionH>
                <wp:positionV relativeFrom="paragraph">
                  <wp:posOffset>15875</wp:posOffset>
                </wp:positionV>
                <wp:extent cx="6134100" cy="1403985"/>
                <wp:effectExtent l="0" t="0" r="19050" b="1841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92F" w:rsidRPr="00570356" w:rsidRDefault="0089392F" w:rsidP="0089392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основана на наших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современных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знаниях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предназначена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для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описания</w:t>
                            </w:r>
                            <w:proofErr w:type="spellEnd"/>
                          </w:p>
                          <w:p w:rsidR="0089392F" w:rsidRPr="00570356" w:rsidRDefault="0089392F" w:rsidP="0089392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продукта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целях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сохранения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здоровья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требований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безопасности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экологических</w:t>
                            </w:r>
                            <w:proofErr w:type="spellEnd"/>
                          </w:p>
                          <w:p w:rsidR="0089392F" w:rsidRPr="005437E1" w:rsidRDefault="0089392F" w:rsidP="0089392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требований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не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должна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рассматриваться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как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гарантия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какого-либо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определенного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права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собственности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этого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продукта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  <w:p w:rsidR="0089392F" w:rsidRPr="005437E1" w:rsidRDefault="0089392F" w:rsidP="0089392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6pt;margin-top:1.25pt;width:48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">
                <v:textbox style="mso-fit-shape-to-text:t">
                  <w:txbxContent>
                    <w:p w:rsidR="0089392F" w:rsidRPr="00570356" w:rsidRDefault="0089392F" w:rsidP="0089392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основана на наших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современных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знаниях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предназначена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для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описания</w:t>
                      </w:r>
                      <w:proofErr w:type="spellEnd"/>
                    </w:p>
                    <w:p w:rsidR="0089392F" w:rsidRPr="00570356" w:rsidRDefault="0089392F" w:rsidP="0089392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продукта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целях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сохранения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здоровья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требований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безопасности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экологических</w:t>
                      </w:r>
                      <w:proofErr w:type="spellEnd"/>
                    </w:p>
                    <w:p w:rsidR="0089392F" w:rsidRPr="005437E1" w:rsidRDefault="0089392F" w:rsidP="0089392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требований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не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должна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рассматриваться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как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гарантия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какого-либо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определенного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права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собственности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этого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продукта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.</w:t>
                      </w:r>
                    </w:p>
                    <w:p w:rsidR="0089392F" w:rsidRPr="005437E1" w:rsidRDefault="0089392F" w:rsidP="0089392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89392F" w:rsidRPr="00570356" w:rsidRDefault="0089392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20601F" w:rsidRPr="0089392F" w:rsidRDefault="0020601F" w:rsidP="0089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20601F" w:rsidRPr="0089392F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C7" w:rsidRDefault="002C05C7" w:rsidP="0020601F">
      <w:pPr>
        <w:spacing w:after="0" w:line="240" w:lineRule="auto"/>
      </w:pPr>
      <w:r>
        <w:separator/>
      </w:r>
    </w:p>
  </w:endnote>
  <w:endnote w:type="continuationSeparator" w:id="0">
    <w:p w:rsidR="002C05C7" w:rsidRDefault="002C05C7" w:rsidP="0020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C7" w:rsidRDefault="002C05C7" w:rsidP="0020601F">
      <w:pPr>
        <w:spacing w:after="0" w:line="240" w:lineRule="auto"/>
      </w:pPr>
      <w:r>
        <w:separator/>
      </w:r>
    </w:p>
  </w:footnote>
  <w:footnote w:type="continuationSeparator" w:id="0">
    <w:p w:rsidR="002C05C7" w:rsidRDefault="002C05C7" w:rsidP="0020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1F" w:rsidRPr="0020601F" w:rsidRDefault="0020601F" w:rsidP="0020601F">
    <w:pPr>
      <w:pStyle w:val="a3"/>
      <w:jc w:val="both"/>
      <w:rPr>
        <w:lang w:val="en-US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734F25" wp14:editId="2EB00B18">
              <wp:simplePos x="0" y="0"/>
              <wp:positionH relativeFrom="column">
                <wp:posOffset>-66675</wp:posOffset>
              </wp:positionH>
              <wp:positionV relativeFrom="paragraph">
                <wp:posOffset>1104265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3E8C67B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86.95pt" to="494.5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"/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69F3C" wp14:editId="6D87ACC4">
              <wp:simplePos x="0" y="0"/>
              <wp:positionH relativeFrom="column">
                <wp:posOffset>3195955</wp:posOffset>
              </wp:positionH>
              <wp:positionV relativeFrom="paragraph">
                <wp:posOffset>-87630</wp:posOffset>
              </wp:positionV>
              <wp:extent cx="2514600" cy="10287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01F" w:rsidRPr="0082141A" w:rsidRDefault="0020601F" w:rsidP="0020601F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Украина, 29000</w:t>
                          </w:r>
                        </w:p>
                        <w:p w:rsidR="0020601F" w:rsidRPr="0082141A" w:rsidRDefault="0020601F" w:rsidP="0020601F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г. Хмельницкий, ул. Тернопольская, 17/2a.</w:t>
                          </w:r>
                        </w:p>
                        <w:p w:rsidR="0020601F" w:rsidRPr="0082141A" w:rsidRDefault="0020601F" w:rsidP="0020601F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20601F" w:rsidRDefault="0020601F" w:rsidP="0020601F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20601F" w:rsidRDefault="0020601F" w:rsidP="0020601F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20601F" w:rsidRPr="00927206" w:rsidRDefault="0020601F" w:rsidP="0020601F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20601F" w:rsidRPr="00927206" w:rsidRDefault="0020601F" w:rsidP="0020601F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F369F3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251.65pt;margin-top:-6.9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4evwIAALo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" filled="f" stroked="f">
              <v:textbox>
                <w:txbxContent>
                  <w:p w:rsidR="0020601F" w:rsidRPr="0082141A" w:rsidRDefault="0020601F" w:rsidP="0020601F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Украина, 29000</w:t>
                    </w:r>
                  </w:p>
                  <w:p w:rsidR="0020601F" w:rsidRPr="0082141A" w:rsidRDefault="0020601F" w:rsidP="0020601F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г. Хмельницкий, ул. Тернопольская, 17/2a.</w:t>
                    </w:r>
                  </w:p>
                  <w:p w:rsidR="0020601F" w:rsidRPr="0082141A" w:rsidRDefault="0020601F" w:rsidP="0020601F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20601F" w:rsidRDefault="0020601F" w:rsidP="0020601F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3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20601F" w:rsidRDefault="0020601F" w:rsidP="0020601F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4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20601F" w:rsidRPr="00927206" w:rsidRDefault="0020601F" w:rsidP="0020601F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20601F" w:rsidRPr="00927206" w:rsidRDefault="0020601F" w:rsidP="0020601F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w:t xml:space="preserve">                         </w:t>
    </w:r>
    <w:r>
      <w:rPr>
        <w:noProof/>
        <w:lang w:val="ru-RU" w:eastAsia="ru-RU"/>
      </w:rPr>
      <w:drawing>
        <wp:inline distT="0" distB="0" distL="0" distR="0" wp14:anchorId="3F5B59EA" wp14:editId="2E954E4F">
          <wp:extent cx="1981200" cy="809625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59"/>
    <w:rsid w:val="000A409A"/>
    <w:rsid w:val="000B2B11"/>
    <w:rsid w:val="00114F00"/>
    <w:rsid w:val="00151DA6"/>
    <w:rsid w:val="00170FBF"/>
    <w:rsid w:val="001D720E"/>
    <w:rsid w:val="001E6315"/>
    <w:rsid w:val="001F7612"/>
    <w:rsid w:val="0020601F"/>
    <w:rsid w:val="00254CCC"/>
    <w:rsid w:val="002C05C7"/>
    <w:rsid w:val="002F45B7"/>
    <w:rsid w:val="00361825"/>
    <w:rsid w:val="0089392F"/>
    <w:rsid w:val="00946D59"/>
    <w:rsid w:val="00A7272D"/>
    <w:rsid w:val="00AD358F"/>
    <w:rsid w:val="00BC3B12"/>
    <w:rsid w:val="00C26589"/>
    <w:rsid w:val="00D73DD8"/>
    <w:rsid w:val="00DF1437"/>
    <w:rsid w:val="00E34EB4"/>
    <w:rsid w:val="00EA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1F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6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0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01F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20601F"/>
  </w:style>
  <w:style w:type="paragraph" w:styleId="a5">
    <w:name w:val="footer"/>
    <w:basedOn w:val="a"/>
    <w:link w:val="a6"/>
    <w:uiPriority w:val="99"/>
    <w:unhideWhenUsed/>
    <w:rsid w:val="0020601F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20601F"/>
  </w:style>
  <w:style w:type="paragraph" w:customStyle="1" w:styleId="CHETOSNOVNOYTEXT">
    <w:name w:val="CHET_OSNOVNOY_TEXT"/>
    <w:basedOn w:val="a"/>
    <w:rsid w:val="0020601F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2060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60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Blue">
    <w:name w:val="CHET_Blue"/>
    <w:basedOn w:val="a"/>
    <w:rsid w:val="0020601F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20601F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20601F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206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20601F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060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F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5B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1F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6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0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01F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20601F"/>
  </w:style>
  <w:style w:type="paragraph" w:styleId="a5">
    <w:name w:val="footer"/>
    <w:basedOn w:val="a"/>
    <w:link w:val="a6"/>
    <w:uiPriority w:val="99"/>
    <w:unhideWhenUsed/>
    <w:rsid w:val="0020601F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20601F"/>
  </w:style>
  <w:style w:type="paragraph" w:customStyle="1" w:styleId="CHETOSNOVNOYTEXT">
    <w:name w:val="CHET_OSNOVNOY_TEXT"/>
    <w:basedOn w:val="a"/>
    <w:rsid w:val="0020601F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2060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60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Blue">
    <w:name w:val="CHET_Blue"/>
    <w:basedOn w:val="a"/>
    <w:rsid w:val="0020601F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20601F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20601F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206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20601F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060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F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5B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byo@gmail.com" TargetMode="External"/><Relationship Id="rId2" Type="http://schemas.openxmlformats.org/officeDocument/2006/relationships/hyperlink" Target="http://chet.com.ua" TargetMode="External"/><Relationship Id="rId1" Type="http://schemas.openxmlformats.org/officeDocument/2006/relationships/hyperlink" Target="mailto:chembyo@gmail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ch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Маслова</dc:creator>
  <cp:keywords/>
  <dc:description/>
  <cp:lastModifiedBy>Влада Маслова</cp:lastModifiedBy>
  <cp:revision>6</cp:revision>
  <dcterms:created xsi:type="dcterms:W3CDTF">2018-10-19T08:13:00Z</dcterms:created>
  <dcterms:modified xsi:type="dcterms:W3CDTF">2019-06-04T12:34:00Z</dcterms:modified>
</cp:coreProperties>
</file>