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32" w:rsidRPr="00E76FD7" w:rsidRDefault="001C0332">
      <w:pPr>
        <w:rPr>
          <w:lang w:val="en-US"/>
        </w:rPr>
      </w:pPr>
    </w:p>
    <w:p w:rsidR="006C7A8C" w:rsidRDefault="006C7A8C"/>
    <w:p w:rsidR="006C7A8C" w:rsidRDefault="006C7A8C" w:rsidP="006C7A8C"/>
    <w:p w:rsidR="006C7A8C" w:rsidRPr="006F5BA2" w:rsidRDefault="006C7A8C" w:rsidP="006C7A8C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proofErr w:type="spellStart"/>
      <w:r w:rsidRPr="00185DBF">
        <w:rPr>
          <w:rFonts w:ascii="Arial" w:hAnsi="Arial" w:cs="Arial"/>
          <w:b/>
          <w:sz w:val="32"/>
          <w:szCs w:val="32"/>
          <w:lang w:val="en-US"/>
        </w:rPr>
        <w:t>Chembyo</w:t>
      </w:r>
      <w:proofErr w:type="spellEnd"/>
      <w:r w:rsidRPr="00185DBF">
        <w:rPr>
          <w:rFonts w:ascii="Arial" w:hAnsi="Arial" w:cs="Arial"/>
          <w:b/>
          <w:sz w:val="32"/>
          <w:szCs w:val="32"/>
        </w:rPr>
        <w:t xml:space="preserve"> </w:t>
      </w:r>
      <w:r w:rsidR="00FA0B52">
        <w:rPr>
          <w:rFonts w:ascii="Arial" w:hAnsi="Arial" w:cs="Arial"/>
          <w:b/>
          <w:sz w:val="32"/>
          <w:szCs w:val="32"/>
          <w:lang w:val="en-US"/>
        </w:rPr>
        <w:t>Anti Set-off powder</w:t>
      </w:r>
    </w:p>
    <w:p w:rsidR="006C7A8C" w:rsidRDefault="006C7A8C" w:rsidP="006C7A8C">
      <w:pPr>
        <w:pStyle w:val="CHETOSNOVNOYTEXT"/>
        <w:rPr>
          <w:szCs w:val="24"/>
        </w:rPr>
      </w:pPr>
      <w:r w:rsidRPr="000A1064">
        <w:rPr>
          <w:szCs w:val="24"/>
        </w:rPr>
        <w:t>Сертификат безопасности материала: в соответствии с регламентом о Регистрации, оценке, разрешении и ограничении химических веществ (</w:t>
      </w:r>
      <w:r w:rsidRPr="00DA18AE">
        <w:rPr>
          <w:szCs w:val="24"/>
          <w:lang w:val="en-US"/>
        </w:rPr>
        <w:t>REACH</w:t>
      </w:r>
      <w:r>
        <w:rPr>
          <w:szCs w:val="24"/>
        </w:rPr>
        <w:t>) 1907/2006 статья 31.</w:t>
      </w:r>
    </w:p>
    <w:p w:rsidR="006C7A8C" w:rsidRDefault="006C7A8C" w:rsidP="006C7A8C">
      <w:pPr>
        <w:pStyle w:val="CHETOSNOVNOYTEXT"/>
        <w:rPr>
          <w:szCs w:val="24"/>
        </w:rPr>
      </w:pPr>
    </w:p>
    <w:p w:rsidR="006C7A8C" w:rsidRPr="0070017D" w:rsidRDefault="006C7A8C" w:rsidP="006C7A8C">
      <w:pPr>
        <w:pStyle w:val="CHETBlue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DC873" wp14:editId="789F9168">
                <wp:simplePos x="0" y="0"/>
                <wp:positionH relativeFrom="column">
                  <wp:posOffset>-175260</wp:posOffset>
                </wp:positionH>
                <wp:positionV relativeFrom="paragraph">
                  <wp:posOffset>39370</wp:posOffset>
                </wp:positionV>
                <wp:extent cx="6347460" cy="516890"/>
                <wp:effectExtent l="15240" t="14605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5168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725E9" id="Прямоугольник 9" o:spid="_x0000_s1026" style="position:absolute;margin-left:-13.8pt;margin-top:3.1pt;width:499.8pt;height:4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1. Название вещества/препарата и компании-производителя/</w:t>
      </w:r>
      <w:r>
        <w:rPr>
          <w:sz w:val="28"/>
        </w:rPr>
        <w:t>предприятия</w:t>
      </w:r>
      <w:r w:rsidRPr="0070017D">
        <w:rPr>
          <w:sz w:val="28"/>
        </w:rPr>
        <w:t xml:space="preserve"> </w:t>
      </w:r>
    </w:p>
    <w:p w:rsidR="006C7A8C" w:rsidRPr="00604BCA" w:rsidRDefault="006C7A8C" w:rsidP="006C7A8C">
      <w:pPr>
        <w:pStyle w:val="CHETBlue"/>
        <w:rPr>
          <w:sz w:val="28"/>
        </w:rPr>
      </w:pPr>
    </w:p>
    <w:p w:rsidR="006C7A8C" w:rsidRPr="00901087" w:rsidRDefault="006C7A8C" w:rsidP="00AC70FD">
      <w:pPr>
        <w:pStyle w:val="CHETBlue"/>
        <w:spacing w:before="0" w:line="276" w:lineRule="auto"/>
        <w:jc w:val="both"/>
        <w:rPr>
          <w:color w:val="auto"/>
        </w:rPr>
      </w:pPr>
      <w:r w:rsidRPr="00901087">
        <w:rPr>
          <w:rFonts w:ascii="Arial,BoldItalic" w:hAnsi="Arial,BoldItalic" w:cs="Arial,BoldItalic"/>
          <w:b/>
          <w:bCs/>
          <w:iCs/>
          <w:color w:val="auto"/>
          <w:sz w:val="24"/>
          <w:szCs w:val="24"/>
        </w:rPr>
        <w:t>1.1 Название вещества или препарата</w:t>
      </w:r>
    </w:p>
    <w:p w:rsidR="006C7A8C" w:rsidRPr="00FA0B52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proofErr w:type="spellStart"/>
      <w:r w:rsidRPr="00FA0B52">
        <w:rPr>
          <w:rFonts w:ascii="Times New Roman" w:hAnsi="Times New Roman" w:cs="Times New Roman"/>
          <w:szCs w:val="20"/>
          <w:lang w:val="uk-UA"/>
        </w:rPr>
        <w:t>Торговая</w:t>
      </w:r>
      <w:proofErr w:type="spellEnd"/>
      <w:r w:rsidRPr="00FA0B52">
        <w:rPr>
          <w:rFonts w:ascii="Times New Roman" w:hAnsi="Times New Roman" w:cs="Times New Roman"/>
          <w:szCs w:val="20"/>
          <w:lang w:val="uk-UA"/>
        </w:rPr>
        <w:t xml:space="preserve"> марка: </w:t>
      </w:r>
      <w:proofErr w:type="spellStart"/>
      <w:r w:rsidRPr="00FA0B52">
        <w:rPr>
          <w:rFonts w:ascii="Times New Roman" w:hAnsi="Times New Roman" w:cs="Times New Roman"/>
          <w:szCs w:val="20"/>
          <w:lang w:val="uk-UA"/>
        </w:rPr>
        <w:t>Chembyo</w:t>
      </w:r>
      <w:proofErr w:type="spellEnd"/>
      <w:r w:rsidRPr="00FA0B52">
        <w:rPr>
          <w:rFonts w:ascii="Times New Roman" w:hAnsi="Times New Roman" w:cs="Times New Roman"/>
          <w:szCs w:val="20"/>
          <w:lang w:val="uk-UA"/>
        </w:rPr>
        <w:t xml:space="preserve"> </w:t>
      </w:r>
      <w:r w:rsidR="00FA0B52" w:rsidRPr="00FA0B52">
        <w:rPr>
          <w:rFonts w:ascii="Times New Roman" w:hAnsi="Times New Roman" w:cs="Times New Roman"/>
          <w:szCs w:val="20"/>
          <w:lang w:val="en-US"/>
        </w:rPr>
        <w:t>Anti set-off powder</w:t>
      </w:r>
    </w:p>
    <w:p w:rsidR="006C7A8C" w:rsidRPr="00FA0B52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FA0B52">
        <w:rPr>
          <w:rFonts w:ascii="Times New Roman" w:hAnsi="Times New Roman" w:cs="Times New Roman"/>
          <w:szCs w:val="20"/>
          <w:lang w:val="uk-UA"/>
        </w:rPr>
        <w:t xml:space="preserve">Тип </w:t>
      </w:r>
      <w:proofErr w:type="spellStart"/>
      <w:r w:rsidRPr="00FA0B52">
        <w:rPr>
          <w:rFonts w:ascii="Times New Roman" w:hAnsi="Times New Roman" w:cs="Times New Roman"/>
          <w:szCs w:val="20"/>
          <w:lang w:val="uk-UA"/>
        </w:rPr>
        <w:t>продукта</w:t>
      </w:r>
      <w:proofErr w:type="spellEnd"/>
      <w:r w:rsidRPr="00FA0B52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FA0B52" w:rsidRPr="00FA0B52">
        <w:rPr>
          <w:rFonts w:ascii="Times New Roman" w:hAnsi="Times New Roman" w:cs="Times New Roman"/>
        </w:rPr>
        <w:t>Противоотмарывающий</w:t>
      </w:r>
      <w:proofErr w:type="spellEnd"/>
      <w:r w:rsidR="00FA0B52" w:rsidRPr="00FA0B52">
        <w:rPr>
          <w:rFonts w:ascii="Times New Roman" w:hAnsi="Times New Roman" w:cs="Times New Roman"/>
        </w:rPr>
        <w:t xml:space="preserve"> порошок мелкий / средний / крупный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20"/>
        </w:rPr>
      </w:pPr>
    </w:p>
    <w:p w:rsidR="006C7A8C" w:rsidRPr="00901087" w:rsidRDefault="006C7A8C" w:rsidP="00AC70FD">
      <w:pPr>
        <w:autoSpaceDE w:val="0"/>
        <w:autoSpaceDN w:val="0"/>
        <w:adjustRightInd w:val="0"/>
        <w:spacing w:after="0"/>
        <w:jc w:val="both"/>
        <w:rPr>
          <w:rFonts w:ascii="Arial,BoldItalic" w:hAnsi="Arial,BoldItalic" w:cs="Arial,BoldItalic"/>
          <w:b/>
          <w:bCs/>
          <w:iCs/>
          <w:sz w:val="24"/>
          <w:szCs w:val="24"/>
        </w:rPr>
      </w:pPr>
      <w:r w:rsidRPr="00901087">
        <w:rPr>
          <w:rFonts w:ascii="Arial,BoldItalic" w:hAnsi="Arial,BoldItalic" w:cs="Arial,BoldItalic"/>
          <w:b/>
          <w:bCs/>
          <w:iCs/>
          <w:sz w:val="24"/>
          <w:szCs w:val="24"/>
        </w:rPr>
        <w:t>1.2 Использование вещества / препарата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Главная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Для </w:t>
      </w:r>
      <w:r w:rsidR="00E76FD7">
        <w:rPr>
          <w:rFonts w:ascii="Times New Roman" w:hAnsi="Times New Roman" w:cs="Times New Roman"/>
          <w:szCs w:val="20"/>
          <w:lang w:val="uk-UA"/>
        </w:rPr>
        <w:t>про</w:t>
      </w:r>
      <w:proofErr w:type="spellStart"/>
      <w:r w:rsidR="00FA0B52">
        <w:rPr>
          <w:rFonts w:ascii="Times New Roman" w:hAnsi="Times New Roman" w:cs="Times New Roman"/>
          <w:szCs w:val="20"/>
        </w:rPr>
        <w:t>мышленного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профессионального</w:t>
      </w:r>
      <w:proofErr w:type="spellEnd"/>
      <w:r w:rsidR="00E76FD7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E76FD7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</w:t>
      </w:r>
      <w:r w:rsidR="00FA0B52">
        <w:rPr>
          <w:rFonts w:ascii="Times New Roman" w:hAnsi="Times New Roman" w:cs="Times New Roman"/>
          <w:szCs w:val="20"/>
          <w:lang w:val="uk-UA"/>
        </w:rPr>
        <w:t>мышле</w:t>
      </w:r>
      <w:r w:rsidRPr="00AC70FD">
        <w:rPr>
          <w:rFonts w:ascii="Times New Roman" w:hAnsi="Times New Roman" w:cs="Times New Roman"/>
          <w:szCs w:val="20"/>
          <w:lang w:val="uk-UA"/>
        </w:rPr>
        <w:t>нное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>/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Профессиональное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использование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FA0B52">
        <w:rPr>
          <w:rFonts w:ascii="Times New Roman" w:hAnsi="Times New Roman" w:cs="Times New Roman"/>
          <w:szCs w:val="20"/>
          <w:lang w:val="uk-UA"/>
        </w:rPr>
        <w:t>химмические</w:t>
      </w:r>
      <w:proofErr w:type="spellEnd"/>
      <w:r w:rsidR="00FA0B52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FA0B52">
        <w:rPr>
          <w:rFonts w:ascii="Times New Roman" w:hAnsi="Times New Roman" w:cs="Times New Roman"/>
          <w:szCs w:val="20"/>
          <w:lang w:val="uk-UA"/>
        </w:rPr>
        <w:t>препараты</w:t>
      </w:r>
      <w:proofErr w:type="spellEnd"/>
      <w:r w:rsidR="00FA0B52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="00FA0B52">
        <w:rPr>
          <w:rFonts w:ascii="Times New Roman" w:hAnsi="Times New Roman" w:cs="Times New Roman"/>
          <w:szCs w:val="20"/>
          <w:lang w:val="uk-UA"/>
        </w:rPr>
        <w:t>полиграфической</w:t>
      </w:r>
      <w:proofErr w:type="spellEnd"/>
      <w:r w:rsidR="00FA0B52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FA0B52">
        <w:rPr>
          <w:rFonts w:ascii="Times New Roman" w:hAnsi="Times New Roman" w:cs="Times New Roman"/>
          <w:szCs w:val="20"/>
          <w:lang w:val="uk-UA"/>
        </w:rPr>
        <w:t>промышленности</w:t>
      </w:r>
      <w:proofErr w:type="spellEnd"/>
      <w:r w:rsidR="00FA0B52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AC70FD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Производственная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AC70FD">
        <w:rPr>
          <w:rFonts w:ascii="Times New Roman" w:hAnsi="Times New Roman" w:cs="Times New Roman"/>
          <w:szCs w:val="20"/>
          <w:lang w:val="uk-UA"/>
        </w:rPr>
        <w:t>Полиграфия</w:t>
      </w:r>
      <w:proofErr w:type="spellEnd"/>
    </w:p>
    <w:p w:rsidR="006C7A8C" w:rsidRPr="00FA0B52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0"/>
          <w:szCs w:val="20"/>
          <w:lang w:val="uk-UA"/>
        </w:rPr>
      </w:pP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Функция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или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категория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/>
          <w:b w:val="0"/>
          <w:i w:val="0"/>
          <w:sz w:val="22"/>
          <w:szCs w:val="20"/>
          <w:lang w:val="uk-UA"/>
        </w:rPr>
        <w:t xml:space="preserve">: </w:t>
      </w:r>
      <w:proofErr w:type="spellStart"/>
      <w:r w:rsidR="00FA0B52" w:rsidRPr="00FA0B52">
        <w:rPr>
          <w:rFonts w:ascii="Times New Roman" w:hAnsi="Times New Roman"/>
          <w:b w:val="0"/>
          <w:i w:val="0"/>
          <w:sz w:val="22"/>
        </w:rPr>
        <w:t>Противоотмарывающий</w:t>
      </w:r>
      <w:proofErr w:type="spellEnd"/>
      <w:r w:rsidR="00FA0B52" w:rsidRPr="00FA0B52">
        <w:rPr>
          <w:rFonts w:ascii="Times New Roman" w:hAnsi="Times New Roman"/>
          <w:b w:val="0"/>
          <w:i w:val="0"/>
          <w:sz w:val="22"/>
        </w:rPr>
        <w:t xml:space="preserve"> порошок мелкий / средний / крупный</w:t>
      </w:r>
    </w:p>
    <w:p w:rsidR="006C7A8C" w:rsidRPr="006C7A8C" w:rsidRDefault="006C7A8C" w:rsidP="00AC70FD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Cs w:val="20"/>
          <w:lang w:val="uk-UA"/>
        </w:rPr>
      </w:pPr>
    </w:p>
    <w:p w:rsidR="006C7A8C" w:rsidRPr="00901087" w:rsidRDefault="006C7A8C" w:rsidP="00AC70FD">
      <w:pPr>
        <w:pStyle w:val="CHET11"/>
        <w:spacing w:before="0" w:after="0"/>
        <w:jc w:val="both"/>
        <w:rPr>
          <w:i w:val="0"/>
          <w:szCs w:val="24"/>
        </w:rPr>
      </w:pPr>
      <w:r w:rsidRPr="00901087">
        <w:rPr>
          <w:i w:val="0"/>
          <w:szCs w:val="24"/>
        </w:rPr>
        <w:t xml:space="preserve">1.3 Сведения о компании-производителе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Название: </w:t>
      </w:r>
      <w:r w:rsidRPr="00AC70FD">
        <w:rPr>
          <w:rFonts w:ascii="Times New Roman" w:hAnsi="Times New Roman"/>
          <w:sz w:val="22"/>
          <w:szCs w:val="24"/>
          <w:lang w:val="en-US"/>
        </w:rPr>
        <w:t>OOO</w:t>
      </w:r>
      <w:r w:rsidRPr="00AC70FD">
        <w:rPr>
          <w:rFonts w:ascii="Times New Roman" w:hAnsi="Times New Roman"/>
          <w:sz w:val="22"/>
          <w:szCs w:val="24"/>
        </w:rPr>
        <w:t xml:space="preserve"> “</w:t>
      </w:r>
      <w:r w:rsidRPr="00AC70FD">
        <w:rPr>
          <w:rFonts w:ascii="Times New Roman" w:hAnsi="Times New Roman"/>
          <w:sz w:val="22"/>
          <w:szCs w:val="24"/>
          <w:lang w:val="en-US"/>
        </w:rPr>
        <w:t>CHE</w:t>
      </w:r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T</w:t>
      </w:r>
      <w:r w:rsidRPr="00AC70FD">
        <w:rPr>
          <w:rFonts w:ascii="Times New Roman" w:hAnsi="Times New Roman"/>
          <w:sz w:val="22"/>
          <w:szCs w:val="24"/>
        </w:rPr>
        <w:t xml:space="preserve">”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Улица: Тернопольская, 17/2а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Город: Хмельницкий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Страна: Украина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>Тел.</w:t>
      </w:r>
      <w:r w:rsidRPr="00AC70FD">
        <w:rPr>
          <w:rFonts w:ascii="Times New Roman" w:hAnsi="Times New Roman"/>
          <w:sz w:val="22"/>
          <w:szCs w:val="24"/>
          <w:lang w:val="uk-UA"/>
        </w:rPr>
        <w:t>/факс</w:t>
      </w:r>
      <w:r w:rsidRPr="00AC70FD">
        <w:rPr>
          <w:rFonts w:ascii="Times New Roman" w:hAnsi="Times New Roman"/>
          <w:sz w:val="22"/>
          <w:szCs w:val="24"/>
        </w:rPr>
        <w:t xml:space="preserve">: +38 0382 </w:t>
      </w:r>
      <w:r w:rsidRPr="00AC70FD">
        <w:rPr>
          <w:rFonts w:ascii="Times New Roman" w:hAnsi="Times New Roman"/>
          <w:sz w:val="22"/>
          <w:szCs w:val="24"/>
          <w:lang w:val="uk-UA"/>
        </w:rPr>
        <w:t>72-55-18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  <w:lang w:val="en-US"/>
        </w:rPr>
        <w:t>E</w:t>
      </w:r>
      <w:r w:rsidRPr="00AC70FD">
        <w:rPr>
          <w:rFonts w:ascii="Times New Roman" w:hAnsi="Times New Roman"/>
          <w:sz w:val="22"/>
          <w:szCs w:val="24"/>
        </w:rPr>
        <w:t>-</w:t>
      </w:r>
      <w:r w:rsidRPr="00AC70FD">
        <w:rPr>
          <w:rFonts w:ascii="Times New Roman" w:hAnsi="Times New Roman"/>
          <w:sz w:val="22"/>
          <w:szCs w:val="24"/>
          <w:lang w:val="en-US"/>
        </w:rPr>
        <w:t>mail</w:t>
      </w:r>
      <w:r w:rsidRPr="00AC70FD">
        <w:rPr>
          <w:rFonts w:ascii="Times New Roman" w:hAnsi="Times New Roman"/>
          <w:sz w:val="22"/>
          <w:szCs w:val="24"/>
        </w:rPr>
        <w:t xml:space="preserve">: 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chembyo</w:t>
      </w:r>
      <w:proofErr w:type="spellEnd"/>
      <w:r w:rsidRPr="00AC70FD">
        <w:rPr>
          <w:rFonts w:ascii="Times New Roman" w:hAnsi="Times New Roman"/>
          <w:sz w:val="22"/>
          <w:szCs w:val="24"/>
        </w:rPr>
        <w:t>@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gmail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 xml:space="preserve"> </w:t>
      </w:r>
    </w:p>
    <w:p w:rsidR="006C7A8C" w:rsidRPr="00AC70FD" w:rsidRDefault="006C7A8C" w:rsidP="00AC70FD">
      <w:pPr>
        <w:pStyle w:val="CHETOSNOVNOYTEXT"/>
        <w:jc w:val="both"/>
        <w:rPr>
          <w:rFonts w:ascii="Times New Roman" w:hAnsi="Times New Roman"/>
          <w:sz w:val="22"/>
          <w:szCs w:val="24"/>
        </w:rPr>
      </w:pPr>
      <w:r w:rsidRPr="00AC70FD">
        <w:rPr>
          <w:rFonts w:ascii="Times New Roman" w:hAnsi="Times New Roman"/>
          <w:sz w:val="22"/>
          <w:szCs w:val="24"/>
        </w:rPr>
        <w:t xml:space="preserve">Веб-сайт: </w:t>
      </w:r>
      <w:r w:rsidRPr="00AC70FD">
        <w:rPr>
          <w:rFonts w:ascii="Times New Roman" w:hAnsi="Times New Roman"/>
          <w:sz w:val="22"/>
          <w:szCs w:val="24"/>
          <w:lang w:val="en-US"/>
        </w:rPr>
        <w:t>http</w:t>
      </w:r>
      <w:r w:rsidRPr="00AC70FD">
        <w:rPr>
          <w:rFonts w:ascii="Times New Roman" w:hAnsi="Times New Roman"/>
          <w:sz w:val="22"/>
          <w:szCs w:val="24"/>
        </w:rPr>
        <w:t>://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chet</w:t>
      </w:r>
      <w:proofErr w:type="spellEnd"/>
      <w:r w:rsidRPr="00AC70FD">
        <w:rPr>
          <w:rFonts w:ascii="Times New Roman" w:hAnsi="Times New Roman"/>
          <w:sz w:val="22"/>
          <w:szCs w:val="24"/>
        </w:rPr>
        <w:t>.</w:t>
      </w:r>
      <w:r w:rsidRPr="00AC70FD">
        <w:rPr>
          <w:rFonts w:ascii="Times New Roman" w:hAnsi="Times New Roman"/>
          <w:sz w:val="22"/>
          <w:szCs w:val="24"/>
          <w:lang w:val="en-US"/>
        </w:rPr>
        <w:t>com</w:t>
      </w:r>
      <w:r w:rsidRPr="00AC70FD">
        <w:rPr>
          <w:rFonts w:ascii="Times New Roman" w:hAnsi="Times New Roman"/>
          <w:sz w:val="22"/>
          <w:szCs w:val="24"/>
        </w:rPr>
        <w:t>.</w:t>
      </w:r>
      <w:proofErr w:type="spellStart"/>
      <w:r w:rsidRPr="00AC70FD">
        <w:rPr>
          <w:rFonts w:ascii="Times New Roman" w:hAnsi="Times New Roman"/>
          <w:sz w:val="22"/>
          <w:szCs w:val="24"/>
          <w:lang w:val="en-US"/>
        </w:rPr>
        <w:t>ua</w:t>
      </w:r>
      <w:proofErr w:type="spellEnd"/>
    </w:p>
    <w:p w:rsidR="006C7A8C" w:rsidRPr="0070017D" w:rsidRDefault="006C7A8C" w:rsidP="006C7A8C">
      <w:pPr>
        <w:pStyle w:val="CHETBlue"/>
        <w:spacing w:before="240"/>
        <w:rPr>
          <w:sz w:val="28"/>
        </w:rPr>
      </w:pPr>
      <w:r w:rsidRPr="0070017D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9A3460" wp14:editId="62D8086F">
                <wp:simplePos x="0" y="0"/>
                <wp:positionH relativeFrom="column">
                  <wp:posOffset>-175260</wp:posOffset>
                </wp:positionH>
                <wp:positionV relativeFrom="paragraph">
                  <wp:posOffset>127635</wp:posOffset>
                </wp:positionV>
                <wp:extent cx="6347460" cy="264160"/>
                <wp:effectExtent l="15240" t="7620" r="9525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C069F9" id="Прямоугольник 24" o:spid="_x0000_s1026" style="position:absolute;margin-left:-13.8pt;margin-top:10.05pt;width:499.8pt;height:2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hU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wg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" filled="f" strokeweight="1pt"/>
            </w:pict>
          </mc:Fallback>
        </mc:AlternateContent>
      </w:r>
      <w:r w:rsidRPr="0070017D">
        <w:rPr>
          <w:sz w:val="28"/>
        </w:rPr>
        <w:t>2. Виды опасного воздействия и условия их возникновения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</w:p>
    <w:p w:rsidR="006C7A8C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A164F6">
        <w:rPr>
          <w:b/>
          <w:color w:val="auto"/>
          <w:sz w:val="24"/>
          <w:szCs w:val="24"/>
        </w:rPr>
        <w:t xml:space="preserve">2.1 Классификация и общие опасные факторы </w:t>
      </w:r>
    </w:p>
    <w:p w:rsidR="00B40DE8" w:rsidRDefault="00B40DE8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Не классифицируется в качестве опасного продукта </w:t>
      </w:r>
      <w:proofErr w:type="gramStart"/>
      <w:r>
        <w:rPr>
          <w:color w:val="auto"/>
          <w:sz w:val="20"/>
          <w:szCs w:val="20"/>
        </w:rPr>
        <w:t>в</w:t>
      </w:r>
      <w:proofErr w:type="gramEnd"/>
      <w:r>
        <w:rPr>
          <w:color w:val="auto"/>
          <w:sz w:val="20"/>
          <w:szCs w:val="20"/>
        </w:rPr>
        <w:t xml:space="preserve"> согласно</w:t>
      </w:r>
      <w:r w:rsidR="006C7A8C" w:rsidRPr="0070017D">
        <w:rPr>
          <w:color w:val="auto"/>
          <w:sz w:val="20"/>
          <w:szCs w:val="20"/>
        </w:rPr>
        <w:t xml:space="preserve"> </w:t>
      </w:r>
      <w:proofErr w:type="gramStart"/>
      <w:r w:rsidR="006C7A8C" w:rsidRPr="0070017D">
        <w:rPr>
          <w:color w:val="auto"/>
          <w:sz w:val="20"/>
          <w:szCs w:val="20"/>
        </w:rPr>
        <w:t>Регламенту</w:t>
      </w:r>
      <w:proofErr w:type="gramEnd"/>
      <w:r w:rsidR="006C7A8C" w:rsidRPr="0070017D">
        <w:rPr>
          <w:color w:val="auto"/>
          <w:sz w:val="20"/>
          <w:szCs w:val="20"/>
        </w:rPr>
        <w:t xml:space="preserve"> (ЕС) № 1272/2008</w:t>
      </w:r>
      <w:r>
        <w:rPr>
          <w:color w:val="auto"/>
          <w:sz w:val="20"/>
          <w:szCs w:val="20"/>
        </w:rPr>
        <w:t>.</w:t>
      </w:r>
    </w:p>
    <w:p w:rsidR="006C7A8C" w:rsidRPr="0070017D" w:rsidRDefault="006C7A8C" w:rsidP="00AC70FD">
      <w:pPr>
        <w:pStyle w:val="CHETBlue"/>
        <w:spacing w:before="0" w:line="276" w:lineRule="auto"/>
        <w:rPr>
          <w:color w:val="auto"/>
          <w:sz w:val="20"/>
          <w:szCs w:val="20"/>
        </w:rPr>
      </w:pPr>
      <w:r w:rsidRPr="0070017D">
        <w:rPr>
          <w:color w:val="auto"/>
          <w:sz w:val="20"/>
          <w:szCs w:val="20"/>
        </w:rPr>
        <w:t xml:space="preserve"> </w:t>
      </w: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2.2 Опасность неблагоприятного воздействия на окружающую среду</w:t>
      </w:r>
    </w:p>
    <w:p w:rsidR="00B40DE8" w:rsidRDefault="00B40DE8" w:rsidP="00B4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40DE8" w:rsidRPr="006C7A8C" w:rsidRDefault="00B40DE8" w:rsidP="00B40D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C7A8C" w:rsidRPr="006C7A8C" w:rsidRDefault="006C7A8C" w:rsidP="00AC70FD">
      <w:pPr>
        <w:pStyle w:val="CHETBlue"/>
        <w:spacing w:before="0" w:line="276" w:lineRule="auto"/>
        <w:jc w:val="both"/>
        <w:rPr>
          <w:b/>
          <w:color w:val="auto"/>
          <w:sz w:val="24"/>
          <w:szCs w:val="24"/>
        </w:rPr>
      </w:pPr>
      <w:r w:rsidRPr="00C210D2">
        <w:rPr>
          <w:b/>
          <w:color w:val="auto"/>
          <w:sz w:val="24"/>
          <w:szCs w:val="24"/>
        </w:rPr>
        <w:t>2.3 Другие виды опасного воздействия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C7A8C" w:rsidRP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6C7A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6C7A8C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B40DE8" w:rsidRPr="006C7A8C" w:rsidRDefault="00B40DE8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C7A8C" w:rsidRPr="00901087" w:rsidRDefault="006C7A8C" w:rsidP="006C7A8C">
      <w:pPr>
        <w:pStyle w:val="CHETBlue"/>
        <w:spacing w:before="240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DF4D0" wp14:editId="7A559804">
                <wp:simplePos x="0" y="0"/>
                <wp:positionH relativeFrom="column">
                  <wp:posOffset>-175260</wp:posOffset>
                </wp:positionH>
                <wp:positionV relativeFrom="paragraph">
                  <wp:posOffset>109220</wp:posOffset>
                </wp:positionV>
                <wp:extent cx="6347460" cy="264160"/>
                <wp:effectExtent l="15240" t="8890" r="952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9FC4DD8" id="Прямоугольник 22" o:spid="_x0000_s1026" style="position:absolute;margin-left:-13.8pt;margin-top:8.6pt;width:499.8pt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" filled="f" strokeweight="1pt"/>
            </w:pict>
          </mc:Fallback>
        </mc:AlternateContent>
      </w:r>
      <w:r w:rsidRPr="00901087">
        <w:rPr>
          <w:sz w:val="28"/>
        </w:rPr>
        <w:t>3. Состав/Информация о компонентах</w:t>
      </w:r>
    </w:p>
    <w:p w:rsidR="006C7A8C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6C7A8C" w:rsidRPr="00FA0B52" w:rsidRDefault="006C7A8C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</w:rPr>
      </w:pPr>
      <w:proofErr w:type="spellStart"/>
      <w:r w:rsidRPr="006C7A8C">
        <w:rPr>
          <w:rFonts w:ascii="Times New Roman" w:hAnsi="Times New Roman" w:cs="Times New Roman"/>
          <w:sz w:val="24"/>
          <w:szCs w:val="20"/>
          <w:lang w:val="uk-UA"/>
        </w:rPr>
        <w:t>Название</w:t>
      </w:r>
      <w:proofErr w:type="spellEnd"/>
      <w:r w:rsidRPr="006C7A8C">
        <w:rPr>
          <w:rFonts w:ascii="Times New Roman" w:hAnsi="Times New Roman" w:cs="Times New Roman"/>
          <w:sz w:val="24"/>
          <w:szCs w:val="20"/>
          <w:lang w:val="uk-UA"/>
        </w:rPr>
        <w:t xml:space="preserve">: </w:t>
      </w:r>
      <w:proofErr w:type="spellStart"/>
      <w:r w:rsidR="00B40DE8" w:rsidRPr="00FA0B52">
        <w:rPr>
          <w:rFonts w:ascii="Times New Roman" w:hAnsi="Times New Roman" w:cs="Times New Roman"/>
        </w:rPr>
        <w:t>Противоотмарывающий</w:t>
      </w:r>
      <w:proofErr w:type="spellEnd"/>
      <w:r w:rsidR="00B40DE8" w:rsidRPr="00FA0B52">
        <w:rPr>
          <w:rFonts w:ascii="Times New Roman" w:hAnsi="Times New Roman" w:cs="Times New Roman"/>
        </w:rPr>
        <w:t xml:space="preserve"> порошок мелкий / средний / крупный</w:t>
      </w:r>
    </w:p>
    <w:p w:rsidR="006C7A8C" w:rsidRPr="00116DB2" w:rsidRDefault="006C7A8C" w:rsidP="006C7A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4"/>
          <w:szCs w:val="24"/>
          <w:lang w:bidi="x-none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C418" wp14:editId="1830A344">
                <wp:simplePos x="0" y="0"/>
                <wp:positionH relativeFrom="column">
                  <wp:posOffset>-162560</wp:posOffset>
                </wp:positionH>
                <wp:positionV relativeFrom="paragraph">
                  <wp:posOffset>143510</wp:posOffset>
                </wp:positionV>
                <wp:extent cx="6334760" cy="264160"/>
                <wp:effectExtent l="0" t="0" r="27940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473D802" id="Прямоугольник 21" o:spid="_x0000_s1026" style="position:absolute;margin-left:-12.8pt;margin-top:11.3pt;width:498.8pt;height:2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" filled="f" strokeweight="1pt"/>
            </w:pict>
          </mc:Fallback>
        </mc:AlternateContent>
      </w:r>
    </w:p>
    <w:p w:rsidR="006C7A8C" w:rsidRPr="00901087" w:rsidRDefault="006C7A8C" w:rsidP="006C7A8C">
      <w:pPr>
        <w:pStyle w:val="CHETBlue"/>
        <w:spacing w:before="0"/>
        <w:rPr>
          <w:sz w:val="28"/>
        </w:rPr>
      </w:pPr>
      <w:r w:rsidRPr="00901087">
        <w:rPr>
          <w:sz w:val="28"/>
        </w:rPr>
        <w:t>4. Первая медицинская помощь</w:t>
      </w:r>
    </w:p>
    <w:p w:rsidR="000F7409" w:rsidRDefault="000F7409" w:rsidP="000F7409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3704F6" w:rsidRDefault="00B40DE8" w:rsidP="003704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Симптомы/поражение: отсутствуют</w:t>
      </w:r>
    </w:p>
    <w:p w:rsidR="00B40DE8" w:rsidRPr="00B40DE8" w:rsidRDefault="00B40DE8" w:rsidP="003704F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B40DE8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Первая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помощь</w:t>
      </w:r>
      <w:proofErr w:type="spellEnd"/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Общая информация</w:t>
      </w:r>
      <w:r>
        <w:rPr>
          <w:rFonts w:ascii="Times New Roman" w:hAnsi="Times New Roman" w:cs="Times New Roman"/>
        </w:rPr>
        <w:t>: н</w:t>
      </w:r>
      <w:r w:rsidRPr="00B40DE8">
        <w:rPr>
          <w:rFonts w:ascii="Times New Roman" w:hAnsi="Times New Roman" w:cs="Times New Roman"/>
        </w:rPr>
        <w:t xml:space="preserve">икаких специальных мер не требуется. </w:t>
      </w:r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После вдыхания: Обеспечить доступ свежего воздуха, обратитесь к в</w:t>
      </w:r>
      <w:r>
        <w:rPr>
          <w:rFonts w:ascii="Times New Roman" w:hAnsi="Times New Roman" w:cs="Times New Roman"/>
        </w:rPr>
        <w:t xml:space="preserve">рачу при появлении симптомов. </w:t>
      </w:r>
      <w:r w:rsidRPr="00B40DE8">
        <w:rPr>
          <w:rFonts w:ascii="Times New Roman" w:hAnsi="Times New Roman" w:cs="Times New Roman"/>
        </w:rPr>
        <w:t>После контакта с кожей</w:t>
      </w:r>
      <w:r>
        <w:rPr>
          <w:rFonts w:ascii="Times New Roman" w:hAnsi="Times New Roman" w:cs="Times New Roman"/>
        </w:rPr>
        <w:t>:</w:t>
      </w:r>
      <w:r w:rsidRPr="00B40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B40DE8">
        <w:rPr>
          <w:rFonts w:ascii="Times New Roman" w:hAnsi="Times New Roman" w:cs="Times New Roman"/>
        </w:rPr>
        <w:t xml:space="preserve">емедленно промыть с помощью воды и мыла, хорошо сполоснуть. Продукт не раздражающего воздействия на кожу. </w:t>
      </w:r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При попадании в глаза</w:t>
      </w:r>
      <w:r>
        <w:rPr>
          <w:rFonts w:ascii="Times New Roman" w:hAnsi="Times New Roman" w:cs="Times New Roman"/>
        </w:rPr>
        <w:t>:</w:t>
      </w:r>
      <w:r w:rsidRPr="00B40D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40DE8">
        <w:rPr>
          <w:rFonts w:ascii="Times New Roman" w:hAnsi="Times New Roman" w:cs="Times New Roman"/>
        </w:rPr>
        <w:t xml:space="preserve">ромойте открытый глаз в течение нескольких минут под проточной водой. Если симптомы не проходят, обратитесь к врачу. </w:t>
      </w:r>
    </w:p>
    <w:p w:rsidR="003704F6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B40DE8">
        <w:rPr>
          <w:rFonts w:ascii="Times New Roman" w:hAnsi="Times New Roman" w:cs="Times New Roman"/>
        </w:rPr>
        <w:t>После проглатывания</w:t>
      </w:r>
      <w:r>
        <w:rPr>
          <w:rFonts w:ascii="Times New Roman" w:hAnsi="Times New Roman" w:cs="Times New Roman"/>
        </w:rPr>
        <w:t>: п</w:t>
      </w:r>
      <w:r w:rsidRPr="00B40DE8">
        <w:rPr>
          <w:rFonts w:ascii="Times New Roman" w:hAnsi="Times New Roman" w:cs="Times New Roman"/>
        </w:rPr>
        <w:t>ромыть рот и запить большим количеством воды. При сохранении симптомов обратитесь к врачу.</w:t>
      </w:r>
    </w:p>
    <w:p w:rsidR="00B40DE8" w:rsidRPr="000F7409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4.3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Медицинские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рекомендации</w:t>
      </w:r>
      <w:proofErr w:type="spellEnd"/>
    </w:p>
    <w:p w:rsidR="003704F6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</w:t>
      </w:r>
    </w:p>
    <w:p w:rsidR="006C7A8C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видов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идентифицированного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41350" wp14:editId="5A95B2F6">
                <wp:simplePos x="0" y="0"/>
                <wp:positionH relativeFrom="column">
                  <wp:posOffset>-162560</wp:posOffset>
                </wp:positionH>
                <wp:positionV relativeFrom="paragraph">
                  <wp:posOffset>40005</wp:posOffset>
                </wp:positionV>
                <wp:extent cx="6334760" cy="264160"/>
                <wp:effectExtent l="8890" t="7620" r="9525" b="139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6F361A" id="Прямоугольник 20" o:spid="_x0000_s1026" style="position:absolute;margin-left:-12.8pt;margin-top:3.15pt;width:498.8pt;height:2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p7e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5. Меры противопожарной безопасности</w:t>
      </w:r>
    </w:p>
    <w:p w:rsidR="00AC70FD" w:rsidRDefault="00AC70FD" w:rsidP="00AC70FD">
      <w:pPr>
        <w:pStyle w:val="CHETBlue"/>
        <w:spacing w:before="0" w:line="276" w:lineRule="auto"/>
        <w:rPr>
          <w:b/>
          <w:color w:val="auto"/>
          <w:sz w:val="24"/>
        </w:rPr>
      </w:pPr>
    </w:p>
    <w:p w:rsidR="006C7A8C" w:rsidRPr="00C210D2" w:rsidRDefault="006C7A8C" w:rsidP="00AC70FD">
      <w:pPr>
        <w:pStyle w:val="CHETBlue"/>
        <w:spacing w:before="0" w:line="276" w:lineRule="auto"/>
        <w:rPr>
          <w:b/>
          <w:color w:val="auto"/>
          <w:sz w:val="24"/>
        </w:rPr>
      </w:pPr>
      <w:r w:rsidRPr="00C210D2">
        <w:rPr>
          <w:b/>
          <w:color w:val="auto"/>
          <w:sz w:val="24"/>
        </w:rPr>
        <w:t>5.1 Средства пожаротушения</w:t>
      </w:r>
    </w:p>
    <w:p w:rsidR="00B40DE8" w:rsidRPr="00B40DE8" w:rsidRDefault="00B40DE8" w:rsidP="00B40DE8">
      <w:pPr>
        <w:pStyle w:val="CHETBlue"/>
        <w:spacing w:before="0" w:line="276" w:lineRule="auto"/>
        <w:jc w:val="both"/>
        <w:rPr>
          <w:rFonts w:ascii="Times New Roman" w:hAnsi="Times New Roman"/>
          <w:noProof/>
          <w:color w:val="auto"/>
          <w:sz w:val="22"/>
          <w:szCs w:val="22"/>
          <w:lang w:eastAsia="ru-RU"/>
        </w:rPr>
      </w:pPr>
      <w:r w:rsidRPr="00B40DE8">
        <w:rPr>
          <w:rFonts w:ascii="Times New Roman" w:hAnsi="Times New Roman"/>
          <w:color w:val="auto"/>
          <w:sz w:val="22"/>
          <w:szCs w:val="22"/>
        </w:rPr>
        <w:t xml:space="preserve">Общие меры: Отсутствие опасности возникновения пожара </w:t>
      </w:r>
      <w:proofErr w:type="gramStart"/>
      <w:r w:rsidRPr="00B40DE8">
        <w:rPr>
          <w:rFonts w:ascii="Times New Roman" w:hAnsi="Times New Roman"/>
          <w:color w:val="auto"/>
          <w:sz w:val="22"/>
          <w:szCs w:val="22"/>
        </w:rPr>
        <w:t>Информация</w:t>
      </w:r>
      <w:proofErr w:type="gramEnd"/>
      <w:r w:rsidRPr="00B40DE8">
        <w:rPr>
          <w:rFonts w:ascii="Times New Roman" w:hAnsi="Times New Roman"/>
          <w:color w:val="auto"/>
          <w:sz w:val="22"/>
          <w:szCs w:val="22"/>
        </w:rPr>
        <w:t xml:space="preserve"> приведенная в этом разделе применима ко всем упомянутым и установленным случаям использования этого Сертификата безопасности</w:t>
      </w:r>
      <w:r w:rsidRPr="00B40DE8">
        <w:rPr>
          <w:rFonts w:ascii="Times New Roman" w:hAnsi="Times New Roman"/>
          <w:noProof/>
          <w:color w:val="auto"/>
          <w:sz w:val="22"/>
          <w:szCs w:val="22"/>
          <w:lang w:eastAsia="ru-RU"/>
        </w:rPr>
        <w:t xml:space="preserve"> 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F6B79" wp14:editId="50CACE35">
                <wp:simplePos x="0" y="0"/>
                <wp:positionH relativeFrom="column">
                  <wp:posOffset>-165735</wp:posOffset>
                </wp:positionH>
                <wp:positionV relativeFrom="paragraph">
                  <wp:posOffset>67311</wp:posOffset>
                </wp:positionV>
                <wp:extent cx="6334760" cy="228600"/>
                <wp:effectExtent l="0" t="0" r="2794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28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A5FE3E6" id="Прямоугольник 19" o:spid="_x0000_s1026" style="position:absolute;margin-left:-13.05pt;margin-top:5.3pt;width:498.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" filled="f" strokeweight="1pt"/>
            </w:pict>
          </mc:Fallback>
        </mc:AlternateContent>
      </w:r>
      <w:r w:rsidRPr="00901087">
        <w:rPr>
          <w:sz w:val="28"/>
        </w:rPr>
        <w:t>6. Меры по предотвращению и ликвидации чрезвычайных ситуаций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6.1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Защитные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AC70FD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Общие меры: Отсутствие опасности возникновения пожара Обращение с веществом: Придерживайтесь общих норм по гигиене - Во время применения не принимайте пищу и напитки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6.2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Экологические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</w:p>
    <w:p w:rsidR="00AC70FD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Меры по защите окружающей среды: Избегайте попадания препарата в сточные воды и водоканал или не выбрасывайте его в места, где может быть нанесен вред подземным и поверхностным водам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6.3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Утилизация</w:t>
      </w:r>
      <w:proofErr w:type="spellEnd"/>
    </w:p>
    <w:p w:rsidR="000F7409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B40DE8">
        <w:rPr>
          <w:rFonts w:ascii="Times New Roman" w:hAnsi="Times New Roman" w:cs="Times New Roman"/>
        </w:rPr>
        <w:t>тилизация: Соберите механически в емкость</w:t>
      </w:r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6.4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0F7409" w:rsidRPr="000F7409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Информация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этом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разделе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применима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всех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упомянутых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идентифицированных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видов</w:t>
      </w:r>
      <w:proofErr w:type="spellEnd"/>
    </w:p>
    <w:p w:rsidR="006C7A8C" w:rsidRPr="000F7409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использования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этого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 xml:space="preserve"> паспорта </w:t>
      </w:r>
      <w:proofErr w:type="spellStart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безопасности</w:t>
      </w:r>
      <w:proofErr w:type="spellEnd"/>
      <w:r w:rsidRPr="000F7409">
        <w:rPr>
          <w:rFonts w:ascii="Times New Roman" w:hAnsi="Times New Roman"/>
          <w:color w:val="auto"/>
          <w:sz w:val="24"/>
          <w:szCs w:val="24"/>
          <w:lang w:val="uk-UA"/>
        </w:rPr>
        <w:t>.</w:t>
      </w:r>
    </w:p>
    <w:p w:rsidR="006C7A8C" w:rsidRPr="00901087" w:rsidRDefault="006C7A8C" w:rsidP="006C7A8C">
      <w:pPr>
        <w:pStyle w:val="CHETBlue"/>
        <w:rPr>
          <w:sz w:val="28"/>
        </w:rPr>
      </w:pPr>
      <w:r w:rsidRPr="0090108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5AB83" wp14:editId="64A1756A">
                <wp:simplePos x="0" y="0"/>
                <wp:positionH relativeFrom="column">
                  <wp:posOffset>-162560</wp:posOffset>
                </wp:positionH>
                <wp:positionV relativeFrom="paragraph">
                  <wp:posOffset>56515</wp:posOffset>
                </wp:positionV>
                <wp:extent cx="6334760" cy="264160"/>
                <wp:effectExtent l="8890" t="8890" r="9525" b="127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4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1B0267" id="Прямоугольник 18" o:spid="_x0000_s1026" style="position:absolute;margin-left:-12.8pt;margin-top:4.45pt;width:498.8pt;height:2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" filled="f" strokeweight="1pt"/>
            </w:pict>
          </mc:Fallback>
        </mc:AlternateContent>
      </w:r>
      <w:r w:rsidRPr="00901087">
        <w:rPr>
          <w:sz w:val="28"/>
        </w:rPr>
        <w:t>7. Применение и хранение</w:t>
      </w:r>
    </w:p>
    <w:p w:rsidR="00AC70FD" w:rsidRDefault="00AC70FD" w:rsidP="00AC70FD">
      <w:pPr>
        <w:autoSpaceDE w:val="0"/>
        <w:autoSpaceDN w:val="0"/>
        <w:adjustRightInd w:val="0"/>
        <w:spacing w:after="0" w:line="360" w:lineRule="auto"/>
        <w:jc w:val="both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0F7409" w:rsidRPr="00AC70FD" w:rsidRDefault="000F7409" w:rsidP="006E06D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Применение</w:t>
      </w:r>
      <w:proofErr w:type="spellEnd"/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 xml:space="preserve">Обращение с веществом: Придерживайтесь гигиенических норм. Во время применения не принимайте пищу и напитки 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7.2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Хранение</w:t>
      </w:r>
      <w:proofErr w:type="spellEnd"/>
    </w:p>
    <w:p w:rsidR="00AC70FD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 xml:space="preserve">Места для хранения: </w:t>
      </w:r>
      <w:r>
        <w:rPr>
          <w:rFonts w:ascii="Times New Roman" w:hAnsi="Times New Roman" w:cs="Times New Roman"/>
        </w:rPr>
        <w:t xml:space="preserve"> х</w:t>
      </w:r>
      <w:r w:rsidR="006E06DC" w:rsidRPr="006E06DC">
        <w:rPr>
          <w:rFonts w:ascii="Times New Roman" w:hAnsi="Times New Roman" w:cs="Times New Roman"/>
        </w:rPr>
        <w:t>раните в прохладном месте. Рекомендуемая температура хранения 5-25</w:t>
      </w:r>
      <w:r w:rsidR="006E06DC">
        <w:rPr>
          <w:rFonts w:ascii="Times New Roman" w:hAnsi="Times New Roman" w:cs="Times New Roman"/>
        </w:rPr>
        <w:t>°</w:t>
      </w:r>
      <w:r w:rsidR="006E06DC" w:rsidRPr="006E06DC">
        <w:rPr>
          <w:rFonts w:ascii="Times New Roman" w:hAnsi="Times New Roman" w:cs="Times New Roman"/>
        </w:rPr>
        <w:t>С</w:t>
      </w:r>
      <w:r w:rsidR="006E06DC">
        <w:rPr>
          <w:rFonts w:ascii="Times New Roman" w:hAnsi="Times New Roman" w:cs="Times New Roman"/>
        </w:rPr>
        <w:t>.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7.3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Использование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требования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для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особых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случаев</w:t>
      </w:r>
      <w:proofErr w:type="spellEnd"/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Нет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="00B40DE8">
        <w:rPr>
          <w:rFonts w:ascii="Times New Roman" w:hAnsi="Times New Roman" w:cs="Times New Roman"/>
          <w:sz w:val="24"/>
          <w:szCs w:val="20"/>
          <w:lang w:val="uk-UA"/>
        </w:rPr>
        <w:t>.</w:t>
      </w:r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хранении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применима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для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всех</w:t>
      </w:r>
      <w:proofErr w:type="spellEnd"/>
      <w:r w:rsidR="00B40DE8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упомянутых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идентифицированных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видов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использования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этого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паспорта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.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Согласованность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данных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паспорте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безопасности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с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отчётом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о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клиническом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исследовании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>, с</w:t>
      </w:r>
    </w:p>
    <w:p w:rsidR="000F7409" w:rsidRPr="00AC70FD" w:rsidRDefault="000F7409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учетом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доступной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во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время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составления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(дата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пересмотра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и номер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версии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в</w:t>
      </w:r>
    </w:p>
    <w:p w:rsidR="006C7A8C" w:rsidRPr="00AC70FD" w:rsidRDefault="000F7409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8"/>
          <w:szCs w:val="20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своде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федеральных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правил).</w:t>
      </w:r>
    </w:p>
    <w:p w:rsidR="006C7A8C" w:rsidRPr="00D31376" w:rsidRDefault="006C7A8C" w:rsidP="006C7A8C">
      <w:pPr>
        <w:pStyle w:val="CHETBlue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223F86" wp14:editId="39EBAD41">
                <wp:simplePos x="0" y="0"/>
                <wp:positionH relativeFrom="column">
                  <wp:posOffset>-165735</wp:posOffset>
                </wp:positionH>
                <wp:positionV relativeFrom="paragraph">
                  <wp:posOffset>20955</wp:posOffset>
                </wp:positionV>
                <wp:extent cx="6334760" cy="352425"/>
                <wp:effectExtent l="0" t="0" r="27940" b="285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52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B920046" id="Прямоугольник 17" o:spid="_x0000_s1026" style="position:absolute;margin-left:-13.05pt;margin-top:1.65pt;width:498.8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" filled="f" strokeweight="1pt"/>
            </w:pict>
          </mc:Fallback>
        </mc:AlternateContent>
      </w:r>
      <w:r w:rsidRPr="00D31376">
        <w:rPr>
          <w:sz w:val="28"/>
        </w:rPr>
        <w:t xml:space="preserve">8. Контроль воздействия/ Индивидуальная защита </w:t>
      </w:r>
    </w:p>
    <w:p w:rsidR="006C7A8C" w:rsidRDefault="006C7A8C" w:rsidP="006C7A8C">
      <w:pPr>
        <w:pStyle w:val="CHETOSNOVNOYTEXT"/>
        <w:rPr>
          <w:b/>
          <w:sz w:val="24"/>
          <w:szCs w:val="24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8.1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воздействии</w:t>
      </w:r>
      <w:proofErr w:type="spellEnd"/>
    </w:p>
    <w:p w:rsidR="006E06DC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Дополнительной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информации</w:t>
      </w:r>
      <w:proofErr w:type="spellEnd"/>
      <w:r w:rsidRPr="000F7409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Pr="000F7409">
        <w:rPr>
          <w:rFonts w:ascii="Times New Roman" w:hAnsi="Times New Roman" w:cs="Times New Roman"/>
          <w:sz w:val="24"/>
          <w:szCs w:val="24"/>
          <w:lang w:val="uk-UA"/>
        </w:rPr>
        <w:t>имеется</w:t>
      </w:r>
      <w:proofErr w:type="spellEnd"/>
    </w:p>
    <w:p w:rsidR="00B40DE8" w:rsidRDefault="00B40DE8" w:rsidP="00AC70FD">
      <w:pPr>
        <w:autoSpaceDE w:val="0"/>
        <w:autoSpaceDN w:val="0"/>
        <w:adjustRightInd w:val="0"/>
        <w:spacing w:after="0"/>
        <w:jc w:val="both"/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8.2 Контроль за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воздействием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 xml:space="preserve">Защита рук: не требуется </w:t>
      </w:r>
    </w:p>
    <w:p w:rsidR="002A28BF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  <w:r w:rsidRPr="00B40DE8">
        <w:rPr>
          <w:rFonts w:ascii="Times New Roman" w:hAnsi="Times New Roman" w:cs="Times New Roman"/>
        </w:rPr>
        <w:t>Защита глаз: не требуется</w:t>
      </w:r>
      <w:r w:rsidR="002A28BF" w:rsidRPr="00B40DE8"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  <w:t xml:space="preserve"> </w:t>
      </w:r>
    </w:p>
    <w:p w:rsid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40DE8">
        <w:rPr>
          <w:rFonts w:ascii="Times New Roman" w:hAnsi="Times New Roman" w:cs="Times New Roman"/>
        </w:rPr>
        <w:t>Обращение с веществом:</w:t>
      </w:r>
      <w:r w:rsidRPr="00B40DE8">
        <w:rPr>
          <w:rFonts w:ascii="Times New Roman" w:hAnsi="Times New Roman" w:cs="Times New Roman"/>
        </w:rPr>
        <w:t xml:space="preserve"> с</w:t>
      </w:r>
      <w:r w:rsidRPr="00B40DE8">
        <w:rPr>
          <w:rFonts w:ascii="Times New Roman" w:hAnsi="Times New Roman" w:cs="Times New Roman"/>
        </w:rPr>
        <w:t>тандартные меры предосторожности - следует соблюдать общие правила обращения с химическими веществами</w:t>
      </w:r>
    </w:p>
    <w:p w:rsidR="00B40DE8" w:rsidRPr="00B40DE8" w:rsidRDefault="00B40DE8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3"/>
          <w:szCs w:val="23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3"/>
          <w:szCs w:val="23"/>
          <w:lang w:val="uk-UA"/>
        </w:rPr>
      </w:pPr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8.3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Экологический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контроль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воздействия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-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3"/>
          <w:szCs w:val="23"/>
          <w:lang w:val="uk-UA"/>
        </w:rPr>
        <w:t xml:space="preserve"> рисками</w:t>
      </w:r>
    </w:p>
    <w:p w:rsid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 w:cs="Times New Roman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 w:cs="Times New Roman"/>
          <w:sz w:val="24"/>
          <w:szCs w:val="20"/>
          <w:lang w:val="uk-UA"/>
        </w:rPr>
        <w:t>имеется</w:t>
      </w:r>
      <w:proofErr w:type="spellEnd"/>
    </w:p>
    <w:p w:rsidR="002A28BF" w:rsidRPr="00AC70FD" w:rsidRDefault="002A28BF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0"/>
          <w:lang w:val="uk-UA"/>
        </w:rPr>
      </w:pP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8.4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Технические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меры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по </w:t>
      </w:r>
      <w:proofErr w:type="spellStart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>управлению</w:t>
      </w:r>
      <w:proofErr w:type="spellEnd"/>
      <w:r w:rsidRPr="00AC70FD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рисками</w:t>
      </w:r>
    </w:p>
    <w:p w:rsidR="00AC70FD" w:rsidRP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626B96" wp14:editId="57C60C38">
                <wp:simplePos x="0" y="0"/>
                <wp:positionH relativeFrom="column">
                  <wp:posOffset>-165735</wp:posOffset>
                </wp:positionH>
                <wp:positionV relativeFrom="paragraph">
                  <wp:posOffset>127000</wp:posOffset>
                </wp:positionV>
                <wp:extent cx="6334760" cy="304800"/>
                <wp:effectExtent l="0" t="0" r="2794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7E447CC" id="Прямоугольник 16" o:spid="_x0000_s1026" style="position:absolute;margin-left:-13.05pt;margin-top:10pt;width:498.8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>9. Физические и химические свойства</w:t>
      </w:r>
    </w:p>
    <w:p w:rsidR="006C7A8C" w:rsidRDefault="006C7A8C" w:rsidP="006C7A8C">
      <w:pPr>
        <w:pStyle w:val="CHETBlue"/>
        <w:rPr>
          <w:b/>
          <w:color w:val="auto"/>
          <w:sz w:val="24"/>
          <w:szCs w:val="24"/>
        </w:rPr>
      </w:pPr>
      <w:r w:rsidRPr="00B501C9">
        <w:rPr>
          <w:b/>
          <w:color w:val="auto"/>
          <w:sz w:val="24"/>
          <w:szCs w:val="24"/>
        </w:rPr>
        <w:t xml:space="preserve">9.1 Информация </w:t>
      </w:r>
      <w:r>
        <w:rPr>
          <w:b/>
          <w:color w:val="auto"/>
          <w:sz w:val="24"/>
          <w:szCs w:val="24"/>
        </w:rPr>
        <w:t>про</w:t>
      </w:r>
      <w:r w:rsidRPr="00B501C9">
        <w:rPr>
          <w:b/>
          <w:color w:val="auto"/>
          <w:sz w:val="24"/>
          <w:szCs w:val="24"/>
        </w:rPr>
        <w:t xml:space="preserve"> осно</w:t>
      </w:r>
      <w:r>
        <w:rPr>
          <w:b/>
          <w:color w:val="auto"/>
          <w:sz w:val="24"/>
          <w:szCs w:val="24"/>
        </w:rPr>
        <w:t xml:space="preserve">вные </w:t>
      </w:r>
      <w:proofErr w:type="gramStart"/>
      <w:r>
        <w:rPr>
          <w:b/>
          <w:color w:val="auto"/>
          <w:sz w:val="24"/>
          <w:szCs w:val="24"/>
        </w:rPr>
        <w:t>физико-химических</w:t>
      </w:r>
      <w:proofErr w:type="gramEnd"/>
      <w:r>
        <w:rPr>
          <w:b/>
          <w:color w:val="auto"/>
          <w:sz w:val="24"/>
          <w:szCs w:val="24"/>
        </w:rPr>
        <w:t xml:space="preserve"> свойства</w:t>
      </w:r>
    </w:p>
    <w:p w:rsidR="006C7A8C" w:rsidRPr="00AC70FD" w:rsidRDefault="006C7A8C" w:rsidP="00AC70FD">
      <w:pPr>
        <w:pStyle w:val="CHETBlue"/>
        <w:spacing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Форма:           </w:t>
      </w:r>
      <w:r w:rsidR="00AC70FD">
        <w:rPr>
          <w:rFonts w:ascii="Times New Roman" w:hAnsi="Times New Roman"/>
          <w:color w:val="auto"/>
          <w:sz w:val="22"/>
          <w:szCs w:val="20"/>
        </w:rPr>
        <w:t xml:space="preserve">                               </w:t>
      </w:r>
      <w:r w:rsidR="00B40DE8">
        <w:rPr>
          <w:rFonts w:ascii="Times New Roman" w:hAnsi="Times New Roman"/>
          <w:color w:val="auto"/>
          <w:sz w:val="22"/>
          <w:szCs w:val="20"/>
        </w:rPr>
        <w:t xml:space="preserve">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B40DE8">
        <w:rPr>
          <w:rFonts w:ascii="Times New Roman" w:hAnsi="Times New Roman"/>
          <w:color w:val="auto"/>
          <w:sz w:val="22"/>
          <w:szCs w:val="20"/>
        </w:rPr>
        <w:t>Порошок</w:t>
      </w:r>
    </w:p>
    <w:p w:rsidR="006C7A8C" w:rsidRPr="006F5BA2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Цвет:                                             </w:t>
      </w:r>
      <w:r w:rsidR="00B40DE8">
        <w:rPr>
          <w:rFonts w:ascii="Times New Roman" w:hAnsi="Times New Roman"/>
          <w:color w:val="auto"/>
          <w:sz w:val="22"/>
          <w:szCs w:val="20"/>
        </w:rPr>
        <w:t xml:space="preserve">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B40DE8">
        <w:rPr>
          <w:rFonts w:ascii="Times New Roman" w:hAnsi="Times New Roman"/>
          <w:color w:val="auto"/>
          <w:sz w:val="22"/>
          <w:szCs w:val="20"/>
        </w:rPr>
        <w:t>Белый</w:t>
      </w:r>
      <w:r w:rsidR="002A28BF">
        <w:rPr>
          <w:rFonts w:ascii="Times New Roman" w:hAnsi="Times New Roman"/>
          <w:color w:val="auto"/>
          <w:sz w:val="22"/>
          <w:szCs w:val="20"/>
        </w:rPr>
        <w:t xml:space="preserve"> 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Запах:                                            </w:t>
      </w:r>
      <w:r w:rsidR="00B40DE8">
        <w:rPr>
          <w:rFonts w:ascii="Times New Roman" w:hAnsi="Times New Roman"/>
          <w:color w:val="auto"/>
          <w:sz w:val="22"/>
          <w:szCs w:val="20"/>
        </w:rPr>
        <w:t xml:space="preserve">               </w:t>
      </w:r>
      <w:r w:rsidRPr="00AC70FD">
        <w:rPr>
          <w:rFonts w:ascii="Times New Roman" w:hAnsi="Times New Roman"/>
          <w:color w:val="auto"/>
          <w:sz w:val="22"/>
          <w:szCs w:val="20"/>
        </w:rPr>
        <w:t>Без запаха</w:t>
      </w:r>
    </w:p>
    <w:p w:rsidR="006C7A8C" w:rsidRPr="00AC70FD" w:rsidRDefault="006C7A8C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0"/>
        </w:rPr>
      </w:pPr>
      <w:r w:rsidRPr="00AC70FD">
        <w:rPr>
          <w:rFonts w:ascii="Times New Roman" w:hAnsi="Times New Roman"/>
          <w:color w:val="auto"/>
          <w:sz w:val="22"/>
          <w:szCs w:val="20"/>
        </w:rPr>
        <w:t xml:space="preserve">Значение </w:t>
      </w:r>
      <w:proofErr w:type="spellStart"/>
      <w:r w:rsidRPr="00AC70FD">
        <w:rPr>
          <w:rFonts w:ascii="Times New Roman" w:hAnsi="Times New Roman"/>
          <w:color w:val="auto"/>
          <w:sz w:val="22"/>
          <w:szCs w:val="20"/>
        </w:rPr>
        <w:t>pH</w:t>
      </w:r>
      <w:proofErr w:type="spellEnd"/>
      <w:r w:rsidRPr="00AC70FD">
        <w:rPr>
          <w:rFonts w:ascii="Times New Roman" w:hAnsi="Times New Roman"/>
          <w:color w:val="auto"/>
          <w:sz w:val="22"/>
          <w:szCs w:val="20"/>
        </w:rPr>
        <w:t xml:space="preserve"> </w:t>
      </w:r>
      <w:r w:rsidR="00B40DE8">
        <w:rPr>
          <w:rFonts w:ascii="Times New Roman" w:hAnsi="Times New Roman"/>
          <w:color w:val="auto"/>
          <w:sz w:val="22"/>
          <w:szCs w:val="20"/>
        </w:rPr>
        <w:t>1% р-</w:t>
      </w:r>
      <w:proofErr w:type="spellStart"/>
      <w:r w:rsidR="00B40DE8">
        <w:rPr>
          <w:rFonts w:ascii="Times New Roman" w:hAnsi="Times New Roman"/>
          <w:color w:val="auto"/>
          <w:sz w:val="22"/>
          <w:szCs w:val="20"/>
        </w:rPr>
        <w:t>ра</w:t>
      </w:r>
      <w:proofErr w:type="spellEnd"/>
      <w:r w:rsidR="00B40DE8">
        <w:rPr>
          <w:rFonts w:ascii="Times New Roman" w:hAnsi="Times New Roman"/>
          <w:color w:val="auto"/>
          <w:sz w:val="22"/>
          <w:szCs w:val="20"/>
        </w:rPr>
        <w:t xml:space="preserve"> </w:t>
      </w:r>
      <w:r w:rsidRPr="00AC70FD">
        <w:rPr>
          <w:rFonts w:ascii="Times New Roman" w:hAnsi="Times New Roman"/>
          <w:color w:val="auto"/>
          <w:sz w:val="22"/>
          <w:szCs w:val="20"/>
        </w:rPr>
        <w:t>при 20 ° C:</w:t>
      </w:r>
      <w:r w:rsidR="00AC70FD" w:rsidRPr="00AC70FD">
        <w:rPr>
          <w:rFonts w:ascii="Times New Roman" w:hAnsi="Times New Roman"/>
          <w:color w:val="auto"/>
          <w:sz w:val="22"/>
          <w:szCs w:val="20"/>
        </w:rPr>
        <w:t xml:space="preserve">              </w:t>
      </w:r>
      <w:r w:rsidR="00AC70FD" w:rsidRPr="002A28BF">
        <w:rPr>
          <w:rFonts w:ascii="Times New Roman" w:hAnsi="Times New Roman"/>
          <w:color w:val="auto"/>
          <w:sz w:val="18"/>
          <w:szCs w:val="20"/>
        </w:rPr>
        <w:t xml:space="preserve"> </w:t>
      </w:r>
      <w:r w:rsidR="00B40DE8">
        <w:rPr>
          <w:rFonts w:ascii="Times New Roman" w:hAnsi="Times New Roman"/>
          <w:color w:val="auto"/>
          <w:sz w:val="22"/>
        </w:rPr>
        <w:t>5,0-7,0</w:t>
      </w:r>
    </w:p>
    <w:p w:rsidR="006C7A8C" w:rsidRDefault="006C7A8C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2A28BF" w:rsidRPr="002A28BF" w:rsidRDefault="002A28BF" w:rsidP="006C7A8C">
      <w:pPr>
        <w:pStyle w:val="CHET11"/>
        <w:spacing w:before="0" w:after="0"/>
        <w:jc w:val="both"/>
        <w:rPr>
          <w:i w:val="0"/>
        </w:rPr>
      </w:pPr>
      <w:r w:rsidRPr="002A28BF">
        <w:rPr>
          <w:i w:val="0"/>
        </w:rPr>
        <w:t xml:space="preserve">9.2 Важная информация по сохранению здоровья, мерам безопасности и защите окружающей среды </w:t>
      </w:r>
    </w:p>
    <w:p w:rsidR="002A28BF" w:rsidRPr="002A28BF" w:rsidRDefault="002A28BF" w:rsidP="00D20746">
      <w:pPr>
        <w:pStyle w:val="CHET11"/>
        <w:spacing w:before="0" w:after="0"/>
        <w:jc w:val="both"/>
        <w:rPr>
          <w:rFonts w:ascii="Times New Roman" w:hAnsi="Times New Roman"/>
          <w:b w:val="0"/>
          <w:i w:val="0"/>
          <w:sz w:val="22"/>
          <w:szCs w:val="24"/>
        </w:rPr>
      </w:pPr>
      <w:r>
        <w:rPr>
          <w:rFonts w:ascii="Times New Roman" w:hAnsi="Times New Roman"/>
          <w:b w:val="0"/>
          <w:i w:val="0"/>
          <w:sz w:val="22"/>
        </w:rPr>
        <w:t xml:space="preserve">Точка </w:t>
      </w:r>
      <w:r w:rsidR="00D20746">
        <w:rPr>
          <w:rFonts w:ascii="Times New Roman" w:hAnsi="Times New Roman"/>
          <w:b w:val="0"/>
          <w:i w:val="0"/>
          <w:sz w:val="22"/>
        </w:rPr>
        <w:t>воспламенения: ни применима</w:t>
      </w:r>
    </w:p>
    <w:p w:rsidR="002A28BF" w:rsidRDefault="002A28BF" w:rsidP="006C7A8C">
      <w:pPr>
        <w:pStyle w:val="CHET11"/>
        <w:spacing w:before="0" w:after="0"/>
        <w:jc w:val="both"/>
        <w:rPr>
          <w:i w:val="0"/>
          <w:szCs w:val="24"/>
        </w:rPr>
      </w:pPr>
    </w:p>
    <w:p w:rsidR="006C7A8C" w:rsidRPr="00467039" w:rsidRDefault="006C7A8C" w:rsidP="006C7A8C">
      <w:pPr>
        <w:pStyle w:val="CHET11"/>
        <w:spacing w:before="0" w:after="0"/>
        <w:jc w:val="both"/>
        <w:rPr>
          <w:i w:val="0"/>
          <w:sz w:val="22"/>
          <w:szCs w:val="24"/>
        </w:rPr>
      </w:pPr>
      <w:r w:rsidRPr="00467039">
        <w:rPr>
          <w:i w:val="0"/>
          <w:szCs w:val="24"/>
        </w:rPr>
        <w:t>9.2</w:t>
      </w:r>
      <w:proofErr w:type="gramStart"/>
      <w:r w:rsidRPr="00467039">
        <w:rPr>
          <w:i w:val="0"/>
          <w:szCs w:val="24"/>
        </w:rPr>
        <w:t xml:space="preserve"> Д</w:t>
      </w:r>
      <w:proofErr w:type="gramEnd"/>
      <w:r w:rsidRPr="00467039">
        <w:rPr>
          <w:i w:val="0"/>
          <w:szCs w:val="24"/>
        </w:rPr>
        <w:t>ругая информация</w:t>
      </w:r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AC70FD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воде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="00D20746">
        <w:rPr>
          <w:rFonts w:ascii="Times New Roman" w:hAnsi="Times New Roman" w:cs="Times New Roman"/>
          <w:lang w:val="uk-UA"/>
        </w:rPr>
        <w:t>полная</w:t>
      </w:r>
      <w:proofErr w:type="spellEnd"/>
      <w:r w:rsidR="00D2074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D20746">
        <w:rPr>
          <w:rFonts w:ascii="Times New Roman" w:hAnsi="Times New Roman" w:cs="Times New Roman"/>
          <w:lang w:val="uk-UA"/>
        </w:rPr>
        <w:t>растворимость</w:t>
      </w:r>
      <w:proofErr w:type="spellEnd"/>
      <w:r w:rsidR="00D20746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D20746">
        <w:rPr>
          <w:rFonts w:ascii="Times New Roman" w:hAnsi="Times New Roman" w:cs="Times New Roman"/>
          <w:lang w:val="uk-UA"/>
        </w:rPr>
        <w:t>воде</w:t>
      </w:r>
      <w:proofErr w:type="spellEnd"/>
      <w:r w:rsidR="00D20746">
        <w:rPr>
          <w:rFonts w:ascii="Times New Roman" w:hAnsi="Times New Roman" w:cs="Times New Roman"/>
          <w:lang w:val="uk-UA"/>
        </w:rPr>
        <w:t>.</w:t>
      </w:r>
      <w:r w:rsidRPr="00AC70FD">
        <w:rPr>
          <w:rFonts w:ascii="Times New Roman" w:hAnsi="Times New Roman" w:cs="Times New Roman"/>
          <w:lang w:val="uk-UA"/>
        </w:rPr>
        <w:t xml:space="preserve"> Все </w:t>
      </w:r>
      <w:proofErr w:type="spellStart"/>
      <w:r w:rsidRPr="00AC70FD">
        <w:rPr>
          <w:rFonts w:ascii="Times New Roman" w:hAnsi="Times New Roman" w:cs="Times New Roman"/>
          <w:lang w:val="uk-UA"/>
        </w:rPr>
        <w:t>свойства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определены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соответствии</w:t>
      </w:r>
      <w:proofErr w:type="spellEnd"/>
    </w:p>
    <w:p w:rsidR="00AC70FD" w:rsidRPr="00AC70FD" w:rsidRDefault="00AC70FD" w:rsidP="00AC70F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  <w:r w:rsidRPr="00AC70FD">
        <w:rPr>
          <w:rFonts w:ascii="Times New Roman" w:hAnsi="Times New Roman" w:cs="Times New Roman"/>
          <w:lang w:val="uk-UA"/>
        </w:rPr>
        <w:t xml:space="preserve">с </w:t>
      </w:r>
      <w:proofErr w:type="spellStart"/>
      <w:r w:rsidRPr="00AC70FD">
        <w:rPr>
          <w:rFonts w:ascii="Times New Roman" w:hAnsi="Times New Roman" w:cs="Times New Roman"/>
          <w:lang w:val="uk-UA"/>
        </w:rPr>
        <w:t>техническими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требованиями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AC70FD">
        <w:rPr>
          <w:rFonts w:ascii="Times New Roman" w:hAnsi="Times New Roman" w:cs="Times New Roman"/>
          <w:lang w:val="uk-UA"/>
        </w:rPr>
        <w:t>установленными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Pr="00AC70FD">
        <w:rPr>
          <w:rFonts w:ascii="Times New Roman" w:hAnsi="Times New Roman" w:cs="Times New Roman"/>
          <w:lang w:val="uk-UA"/>
        </w:rPr>
        <w:t>Руководстве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70FD">
        <w:rPr>
          <w:rFonts w:ascii="Times New Roman" w:hAnsi="Times New Roman" w:cs="Times New Roman"/>
          <w:lang w:val="uk-UA"/>
        </w:rPr>
        <w:t>Комиссии</w:t>
      </w:r>
      <w:proofErr w:type="spellEnd"/>
      <w:r w:rsidRPr="00AC70FD">
        <w:rPr>
          <w:rFonts w:ascii="Times New Roman" w:hAnsi="Times New Roman" w:cs="Times New Roman"/>
          <w:lang w:val="uk-UA"/>
        </w:rPr>
        <w:t xml:space="preserve"> о методах</w:t>
      </w:r>
    </w:p>
    <w:p w:rsidR="00AC70FD" w:rsidRDefault="00AC70FD" w:rsidP="00AC70FD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тестирования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,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упомянутых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в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Статье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13 (3)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или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любым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другим </w:t>
      </w:r>
      <w:proofErr w:type="spellStart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>сопоставимом</w:t>
      </w:r>
      <w:proofErr w:type="spellEnd"/>
      <w:r w:rsidRPr="00AC70FD">
        <w:rPr>
          <w:rFonts w:ascii="Times New Roman" w:hAnsi="Times New Roman"/>
          <w:color w:val="auto"/>
          <w:sz w:val="22"/>
          <w:szCs w:val="22"/>
          <w:lang w:val="uk-UA"/>
        </w:rPr>
        <w:t xml:space="preserve"> методом.</w:t>
      </w:r>
    </w:p>
    <w:p w:rsidR="006C7A8C" w:rsidRPr="00D31376" w:rsidRDefault="006C7A8C" w:rsidP="00AC70FD">
      <w:pPr>
        <w:pStyle w:val="CHETBlue"/>
        <w:spacing w:before="240"/>
        <w:rPr>
          <w:sz w:val="28"/>
        </w:rPr>
      </w:pPr>
      <w:r w:rsidRPr="00D31376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F990F" wp14:editId="2E2FB0B0">
                <wp:simplePos x="0" y="0"/>
                <wp:positionH relativeFrom="column">
                  <wp:posOffset>-162560</wp:posOffset>
                </wp:positionH>
                <wp:positionV relativeFrom="paragraph">
                  <wp:posOffset>120650</wp:posOffset>
                </wp:positionV>
                <wp:extent cx="6334760" cy="256540"/>
                <wp:effectExtent l="8890" t="6985" r="9525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0D63CEB" id="Прямоугольник 15" o:spid="_x0000_s1026" style="position:absolute;margin-left:-12.8pt;margin-top:9.5pt;width:498.8pt;height:2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" filled="f" strokeweight="1pt"/>
            </w:pict>
          </mc:Fallback>
        </mc:AlternateContent>
      </w:r>
      <w:r w:rsidRPr="00D31376">
        <w:rPr>
          <w:sz w:val="28"/>
        </w:rPr>
        <w:t xml:space="preserve">10. Стойкость и реактивность 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Стабильность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Неустойчивость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Устойчивый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при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нормальных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условиях</w:t>
      </w:r>
      <w:proofErr w:type="spellEnd"/>
    </w:p>
    <w:p w:rsidR="002A28BF" w:rsidRPr="00634E04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Условия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A28BF">
        <w:rPr>
          <w:rFonts w:ascii="Times New Roman" w:hAnsi="Times New Roman" w:cs="Times New Roman"/>
        </w:rPr>
        <w:t xml:space="preserve">Нежелательные условия – </w:t>
      </w:r>
      <w:r w:rsidR="00D20746">
        <w:rPr>
          <w:rFonts w:ascii="Times New Roman" w:hAnsi="Times New Roman" w:cs="Times New Roman"/>
        </w:rPr>
        <w:t>хранить в сухом месте</w:t>
      </w:r>
    </w:p>
    <w:p w:rsidR="002A28BF" w:rsidRP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Материалы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вызывающие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изменения</w:t>
      </w:r>
      <w:proofErr w:type="spellEnd"/>
    </w:p>
    <w:p w:rsidR="00D20746" w:rsidRPr="00AC70FD" w:rsidRDefault="00D20746" w:rsidP="00D207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2A28BF" w:rsidRPr="002A28BF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10.4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Опасные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продукты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разложения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</w:p>
    <w:p w:rsidR="006C7A8C" w:rsidRPr="00634E04" w:rsidRDefault="00634E04" w:rsidP="00634E04">
      <w:pPr>
        <w:spacing w:after="0"/>
        <w:jc w:val="both"/>
        <w:rPr>
          <w:rFonts w:ascii="Times New Roman" w:hAnsi="Times New Roman" w:cs="Times New Roman"/>
          <w:szCs w:val="20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>.</w:t>
      </w:r>
    </w:p>
    <w:p w:rsidR="006C7A8C" w:rsidRDefault="006C7A8C" w:rsidP="006C7A8C">
      <w:pPr>
        <w:pStyle w:val="CHETBlue"/>
        <w:spacing w:before="0"/>
        <w:rPr>
          <w:sz w:val="28"/>
        </w:rPr>
      </w:pPr>
      <w:r>
        <w:rPr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9A1A6A" wp14:editId="10F4437B">
                <wp:simplePos x="0" y="0"/>
                <wp:positionH relativeFrom="column">
                  <wp:posOffset>-159385</wp:posOffset>
                </wp:positionH>
                <wp:positionV relativeFrom="paragraph">
                  <wp:posOffset>167640</wp:posOffset>
                </wp:positionV>
                <wp:extent cx="6334760" cy="256540"/>
                <wp:effectExtent l="0" t="0" r="27940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56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F2C367" id="Прямоугольник 14" o:spid="_x0000_s1026" style="position:absolute;margin-left:-12.55pt;margin-top:13.2pt;width:498.8pt;height:20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" filled="f" strokeweight="1pt"/>
            </w:pict>
          </mc:Fallback>
        </mc:AlternateContent>
      </w:r>
    </w:p>
    <w:p w:rsidR="006C7A8C" w:rsidRPr="00455A63" w:rsidRDefault="006C7A8C" w:rsidP="006C7A8C">
      <w:pPr>
        <w:pStyle w:val="CHETBlue"/>
        <w:spacing w:before="0"/>
        <w:rPr>
          <w:sz w:val="28"/>
        </w:rPr>
      </w:pPr>
      <w:r w:rsidRPr="00455A63">
        <w:rPr>
          <w:sz w:val="28"/>
        </w:rPr>
        <w:t>11. Информация о токсических свойствах</w:t>
      </w:r>
    </w:p>
    <w:p w:rsidR="006C7A8C" w:rsidRDefault="006C7A8C" w:rsidP="00634E04">
      <w:pPr>
        <w:pStyle w:val="CHET11"/>
        <w:spacing w:before="240"/>
        <w:rPr>
          <w:i w:val="0"/>
          <w:szCs w:val="24"/>
        </w:rPr>
      </w:pPr>
      <w:r w:rsidRPr="00580D0F">
        <w:rPr>
          <w:i w:val="0"/>
          <w:szCs w:val="24"/>
        </w:rPr>
        <w:t xml:space="preserve">11.1 </w:t>
      </w:r>
      <w:r w:rsidR="00634E04">
        <w:rPr>
          <w:i w:val="0"/>
          <w:szCs w:val="24"/>
        </w:rPr>
        <w:t>Токсичность</w:t>
      </w:r>
    </w:p>
    <w:p w:rsidR="00D20746" w:rsidRPr="00AC70FD" w:rsidRDefault="00D20746" w:rsidP="00D20746">
      <w:pPr>
        <w:pStyle w:val="CHETBlue"/>
        <w:spacing w:before="0" w:line="276" w:lineRule="auto"/>
        <w:jc w:val="both"/>
        <w:rPr>
          <w:rFonts w:ascii="Times New Roman" w:hAnsi="Times New Roman"/>
          <w:color w:val="auto"/>
          <w:sz w:val="24"/>
          <w:szCs w:val="20"/>
          <w:lang w:val="uk-UA"/>
        </w:rPr>
      </w:pP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Дополнительной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информации</w:t>
      </w:r>
      <w:proofErr w:type="spellEnd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 xml:space="preserve"> не </w:t>
      </w:r>
      <w:proofErr w:type="spellStart"/>
      <w:r w:rsidRPr="00AC70FD">
        <w:rPr>
          <w:rFonts w:ascii="Times New Roman" w:hAnsi="Times New Roman"/>
          <w:color w:val="auto"/>
          <w:sz w:val="24"/>
          <w:szCs w:val="20"/>
          <w:lang w:val="uk-UA"/>
        </w:rPr>
        <w:t>имеется</w:t>
      </w:r>
      <w:proofErr w:type="spellEnd"/>
    </w:p>
    <w:p w:rsidR="002A28BF" w:rsidRDefault="002A28BF" w:rsidP="00634E04">
      <w:pPr>
        <w:pStyle w:val="CHET11"/>
        <w:spacing w:before="0" w:after="0"/>
        <w:rPr>
          <w:rFonts w:ascii="Times New Roman" w:hAnsi="Times New Roman"/>
          <w:b w:val="0"/>
          <w:i w:val="0"/>
          <w:sz w:val="22"/>
          <w:szCs w:val="20"/>
          <w:lang w:val="uk-UA"/>
        </w:rPr>
      </w:pP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Последствия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симптомы</w:t>
      </w:r>
      <w:proofErr w:type="spellEnd"/>
    </w:p>
    <w:p w:rsidR="00634E04" w:rsidRPr="002A28BF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Симптомы отсутствуют</w:t>
      </w:r>
    </w:p>
    <w:p w:rsidR="002A28BF" w:rsidRPr="00634E04" w:rsidRDefault="002A28BF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11.3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токсикологическая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Default="00634E04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  <w:r w:rsidR="0040561A">
        <w:rPr>
          <w:rFonts w:ascii="Times New Roman" w:hAnsi="Times New Roman" w:cs="Times New Roman"/>
          <w:szCs w:val="20"/>
          <w:lang w:val="uk-UA"/>
        </w:rPr>
        <w:t xml:space="preserve">.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Информация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в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этом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разделе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применима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для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всех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упомянутых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идентифицированных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видов</w:t>
      </w:r>
      <w:proofErr w:type="spellEnd"/>
      <w:r w:rsidR="0040561A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/>
          <w:szCs w:val="20"/>
          <w:lang w:val="uk-UA"/>
        </w:rPr>
        <w:t>использования</w:t>
      </w:r>
      <w:proofErr w:type="spellEnd"/>
      <w:r w:rsidRPr="00634E04">
        <w:rPr>
          <w:rFonts w:ascii="Times New Roman" w:hAnsi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/>
          <w:szCs w:val="20"/>
          <w:lang w:val="uk-UA"/>
        </w:rPr>
        <w:t>этого</w:t>
      </w:r>
      <w:proofErr w:type="spellEnd"/>
      <w:r w:rsidRPr="00634E04">
        <w:rPr>
          <w:rFonts w:ascii="Times New Roman" w:hAnsi="Times New Roman"/>
          <w:szCs w:val="20"/>
          <w:lang w:val="uk-UA"/>
        </w:rPr>
        <w:t xml:space="preserve"> паспорта </w:t>
      </w:r>
      <w:proofErr w:type="spellStart"/>
      <w:r w:rsidRPr="00634E04">
        <w:rPr>
          <w:rFonts w:ascii="Times New Roman" w:hAnsi="Times New Roman"/>
          <w:szCs w:val="20"/>
          <w:lang w:val="uk-UA"/>
        </w:rPr>
        <w:t>безопасности</w:t>
      </w:r>
      <w:proofErr w:type="spellEnd"/>
      <w:r w:rsidRPr="00634E04">
        <w:rPr>
          <w:rFonts w:ascii="Times New Roman" w:hAnsi="Times New Roman"/>
          <w:szCs w:val="20"/>
          <w:lang w:val="uk-UA"/>
        </w:rPr>
        <w:t>.</w:t>
      </w:r>
    </w:p>
    <w:p w:rsidR="006C7A8C" w:rsidRDefault="006C7A8C" w:rsidP="006C7A8C">
      <w:pPr>
        <w:pStyle w:val="CHET11"/>
        <w:spacing w:before="0" w:after="0"/>
        <w:jc w:val="both"/>
        <w:rPr>
          <w:sz w:val="22"/>
          <w:szCs w:val="24"/>
        </w:rPr>
      </w:pPr>
      <w:r w:rsidRPr="00455A63">
        <w:rPr>
          <w:rFonts w:cs="Arial"/>
          <w:b w:val="0"/>
          <w:noProof/>
          <w:color w:val="0066FF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CD799D" wp14:editId="36BF2ACB">
                <wp:simplePos x="0" y="0"/>
                <wp:positionH relativeFrom="column">
                  <wp:posOffset>-165735</wp:posOffset>
                </wp:positionH>
                <wp:positionV relativeFrom="paragraph">
                  <wp:posOffset>156210</wp:posOffset>
                </wp:positionV>
                <wp:extent cx="6334760" cy="276225"/>
                <wp:effectExtent l="0" t="0" r="27940" b="285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762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1B850BB" id="Прямоугольник 29" o:spid="_x0000_s1026" style="position:absolute;margin-left:-13.05pt;margin-top:12.3pt;width:498.8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" filled="f" strokeweight="1pt"/>
            </w:pict>
          </mc:Fallback>
        </mc:AlternateContent>
      </w:r>
    </w:p>
    <w:p w:rsidR="006C7A8C" w:rsidRPr="00455A63" w:rsidRDefault="006C7A8C" w:rsidP="006C7A8C">
      <w:pPr>
        <w:pStyle w:val="CHET11"/>
        <w:spacing w:before="0" w:after="0"/>
        <w:jc w:val="both"/>
        <w:rPr>
          <w:rFonts w:cs="Arial"/>
          <w:b w:val="0"/>
          <w:i w:val="0"/>
          <w:color w:val="0066FF"/>
          <w:sz w:val="28"/>
        </w:rPr>
      </w:pPr>
      <w:r w:rsidRPr="00455A63">
        <w:rPr>
          <w:rFonts w:cs="Arial"/>
          <w:b w:val="0"/>
          <w:i w:val="0"/>
          <w:color w:val="0066FF"/>
          <w:sz w:val="28"/>
        </w:rPr>
        <w:t xml:space="preserve">12. Экология   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12.1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Экотоксичность</w:t>
      </w:r>
      <w:proofErr w:type="spellEnd"/>
    </w:p>
    <w:p w:rsidR="0040561A" w:rsidRPr="0040561A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 xml:space="preserve">а) LC50/EC50                    </w:t>
      </w:r>
      <w:r w:rsidR="00D20746">
        <w:rPr>
          <w:rFonts w:ascii="Times New Roman" w:hAnsi="Times New Roman" w:cs="Times New Roman"/>
        </w:rPr>
        <w:t xml:space="preserve">                            </w:t>
      </w:r>
      <w:r w:rsidRPr="0040561A">
        <w:rPr>
          <w:rFonts w:ascii="Times New Roman" w:hAnsi="Times New Roman" w:cs="Times New Roman"/>
        </w:rPr>
        <w:t xml:space="preserve">Дополнительная информация отсутствует </w:t>
      </w:r>
    </w:p>
    <w:p w:rsidR="0040561A" w:rsidRPr="0040561A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 xml:space="preserve">б) Фактор </w:t>
      </w:r>
      <w:proofErr w:type="spellStart"/>
      <w:r w:rsidRPr="0040561A">
        <w:rPr>
          <w:rFonts w:ascii="Times New Roman" w:hAnsi="Times New Roman" w:cs="Times New Roman"/>
        </w:rPr>
        <w:t>биоаккумуляции</w:t>
      </w:r>
      <w:proofErr w:type="spellEnd"/>
      <w:r w:rsidRPr="0040561A">
        <w:rPr>
          <w:rFonts w:ascii="Times New Roman" w:hAnsi="Times New Roman" w:cs="Times New Roman"/>
        </w:rPr>
        <w:t xml:space="preserve">                         Дополнительной информации не имеется </w:t>
      </w:r>
    </w:p>
    <w:p w:rsidR="006F5BA2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40561A">
        <w:rPr>
          <w:rFonts w:ascii="Times New Roman" w:hAnsi="Times New Roman" w:cs="Times New Roman"/>
        </w:rPr>
        <w:t>в) Пороговая концентрация                        Дополнительная информация отсутствует</w:t>
      </w:r>
    </w:p>
    <w:p w:rsidR="00D20746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20746" w:rsidRPr="0040561A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F5BA2" w:rsidRDefault="006F5BA2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12.2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Подвижность</w:t>
      </w:r>
      <w:proofErr w:type="spellEnd"/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12.3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Устойчивость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разлагаемость</w:t>
      </w:r>
      <w:proofErr w:type="spellEnd"/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Default="0040561A" w:rsidP="004056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12.4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Биоаккумулирование</w:t>
      </w:r>
      <w:proofErr w:type="spellEnd"/>
    </w:p>
    <w:p w:rsidR="00634E04" w:rsidRDefault="00634E04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40561A" w:rsidRPr="00634E04" w:rsidRDefault="0040561A" w:rsidP="00634E04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12.5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Результаты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оценки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ПБТ</w:t>
      </w:r>
    </w:p>
    <w:p w:rsidR="00D20746" w:rsidRDefault="00D20746" w:rsidP="00D20746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634E04">
        <w:rPr>
          <w:rFonts w:ascii="Times New Roman" w:hAnsi="Times New Roman" w:cs="Times New Roman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lang w:val="uk-UA"/>
        </w:rPr>
        <w:t>имеется</w:t>
      </w:r>
      <w:proofErr w:type="spellEnd"/>
    </w:p>
    <w:p w:rsidR="00D20746" w:rsidRDefault="00D20746" w:rsidP="00D20746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12.6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Другая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информация</w:t>
      </w:r>
      <w:proofErr w:type="spellEnd"/>
    </w:p>
    <w:p w:rsidR="00634E04" w:rsidRPr="00634E04" w:rsidRDefault="00D20746" w:rsidP="00634E04">
      <w:pPr>
        <w:jc w:val="both"/>
        <w:rPr>
          <w:rFonts w:ascii="Times New Roman" w:hAnsi="Times New Roman" w:cs="Times New Roman"/>
          <w:lang w:val="uk-UA"/>
        </w:rPr>
      </w:pPr>
      <w:r w:rsidRPr="00455A63">
        <w:rPr>
          <w:rFonts w:ascii="Arial" w:hAnsi="Arial" w:cs="Arial"/>
          <w:b/>
          <w:i/>
          <w:noProof/>
          <w:color w:val="0066F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A5F1DD" wp14:editId="133CA80B">
                <wp:simplePos x="0" y="0"/>
                <wp:positionH relativeFrom="column">
                  <wp:posOffset>-168910</wp:posOffset>
                </wp:positionH>
                <wp:positionV relativeFrom="paragraph">
                  <wp:posOffset>480695</wp:posOffset>
                </wp:positionV>
                <wp:extent cx="6334760" cy="268605"/>
                <wp:effectExtent l="0" t="0" r="27940" b="1714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4760" cy="2686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13.3pt;margin-top:37.85pt;width:498.8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" filled="f" strokeweight="1pt"/>
            </w:pict>
          </mc:Fallback>
        </mc:AlternateContent>
      </w:r>
      <w:r w:rsidRPr="00D20746">
        <w:rPr>
          <w:rFonts w:ascii="Times New Roman" w:hAnsi="Times New Roman" w:cs="Times New Roman"/>
        </w:rPr>
        <w:t>WGK 1, Класс опасности для вод 1 (нормативно-правовой акт Германии), практически не опасно для воды</w:t>
      </w:r>
      <w:r>
        <w:rPr>
          <w:rFonts w:ascii="Times New Roman" w:hAnsi="Times New Roman" w:cs="Times New Roman"/>
        </w:rPr>
        <w:t>.</w:t>
      </w:r>
    </w:p>
    <w:p w:rsidR="006C7A8C" w:rsidRPr="00455A63" w:rsidRDefault="006C7A8C" w:rsidP="00634E04">
      <w:pPr>
        <w:pStyle w:val="2"/>
        <w:rPr>
          <w:rFonts w:ascii="Arial" w:hAnsi="Arial" w:cs="Arial"/>
          <w:sz w:val="28"/>
          <w:szCs w:val="28"/>
        </w:rPr>
      </w:pPr>
      <w:r w:rsidRPr="00455A63">
        <w:rPr>
          <w:rFonts w:ascii="Arial" w:hAnsi="Arial" w:cs="Arial"/>
          <w:b w:val="0"/>
          <w:color w:val="0066FF"/>
          <w:sz w:val="28"/>
          <w:szCs w:val="28"/>
        </w:rPr>
        <w:t>13. Утилизация отходов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C7A8C" w:rsidRPr="00D20746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0746">
        <w:rPr>
          <w:rFonts w:ascii="Times New Roman" w:hAnsi="Times New Roman" w:cs="Times New Roman"/>
        </w:rPr>
        <w:t xml:space="preserve">Местные нормативные акты (отходы): Не скидывайте отходы в дренажную систему, выбрасывайте такие вещества и емкости для их хранения на специальных пунктах сбора для опасных и специфических видов отходов </w:t>
      </w:r>
    </w:p>
    <w:p w:rsidR="00D20746" w:rsidRDefault="00D20746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D727" wp14:editId="4A8BC909">
                <wp:simplePos x="0" y="0"/>
                <wp:positionH relativeFrom="column">
                  <wp:posOffset>-234315</wp:posOffset>
                </wp:positionH>
                <wp:positionV relativeFrom="paragraph">
                  <wp:posOffset>202565</wp:posOffset>
                </wp:positionV>
                <wp:extent cx="6347460" cy="320040"/>
                <wp:effectExtent l="0" t="0" r="15240" b="228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7460" cy="3200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8.45pt;margin-top:15.95pt;width:499.8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color w:val="0066FF"/>
          <w:sz w:val="28"/>
          <w:szCs w:val="28"/>
        </w:rPr>
      </w:pPr>
      <w:r w:rsidRPr="00455A63">
        <w:rPr>
          <w:rFonts w:ascii="Arial" w:hAnsi="Arial" w:cs="Arial"/>
          <w:bCs/>
          <w:iCs/>
          <w:color w:val="0066FF"/>
          <w:sz w:val="28"/>
          <w:szCs w:val="28"/>
        </w:rPr>
        <w:t>14. Информация о транспортировке</w:t>
      </w:r>
    </w:p>
    <w:p w:rsidR="006C7A8C" w:rsidRDefault="006C7A8C" w:rsidP="006C7A8C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14.1 ADR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40561A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0746">
        <w:rPr>
          <w:rFonts w:ascii="Times New Roman" w:hAnsi="Times New Roman" w:cs="Times New Roman"/>
        </w:rPr>
        <w:t>Ярлык для опасных грузов в соответствии с Европейским соглашением о перевозке опасных грузов: не применимо</w:t>
      </w:r>
    </w:p>
    <w:p w:rsidR="00D20746" w:rsidRPr="00D20746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14.2 RID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Железнодорожный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14.3 ADNR (По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внутренним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водным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путям)</w:t>
      </w:r>
    </w:p>
    <w:p w:rsidR="00634E04" w:rsidRPr="00D20746" w:rsidRDefault="00D20746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 w:rsidRPr="00D20746">
        <w:rPr>
          <w:rFonts w:ascii="Times New Roman" w:hAnsi="Times New Roman" w:cs="Times New Roman"/>
        </w:rPr>
        <w:t>Ярлык для опасных грузов по внутренним водным путям (ADNR): не применимо</w:t>
      </w:r>
    </w:p>
    <w:p w:rsidR="0040561A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14.4 IMDG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Морской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634E04" w:rsidRDefault="0040561A" w:rsidP="00634E0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</w:p>
    <w:p w:rsidR="00634E04" w:rsidRPr="00634E04" w:rsidRDefault="00634E04" w:rsidP="00634E0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14.5 ICAO/IATA (</w:t>
      </w:r>
      <w:proofErr w:type="spellStart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>Воздушный</w:t>
      </w:r>
      <w:proofErr w:type="spellEnd"/>
      <w:r w:rsidRPr="00634E04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транспорт)</w:t>
      </w:r>
    </w:p>
    <w:p w:rsidR="006C7A8C" w:rsidRPr="009C7811" w:rsidRDefault="00634E04" w:rsidP="00634E0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6C7A8C" w:rsidRPr="009C7811" w:rsidRDefault="006C7A8C" w:rsidP="006C7A8C">
      <w:pPr>
        <w:spacing w:after="0"/>
        <w:jc w:val="both"/>
        <w:rPr>
          <w:rFonts w:ascii="Arial" w:hAnsi="Arial" w:cs="Arial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1EAE2D" wp14:editId="240CD24F">
                <wp:simplePos x="0" y="0"/>
                <wp:positionH relativeFrom="column">
                  <wp:posOffset>-70485</wp:posOffset>
                </wp:positionH>
                <wp:positionV relativeFrom="paragraph">
                  <wp:posOffset>164465</wp:posOffset>
                </wp:positionV>
                <wp:extent cx="6242685" cy="285750"/>
                <wp:effectExtent l="0" t="0" r="24765" b="190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2685" cy="2857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5CD94C2" id="Прямоугольник 7" o:spid="_x0000_s1026" style="position:absolute;margin-left:-5.55pt;margin-top:12.95pt;width:491.5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 xml:space="preserve">15. </w:t>
      </w:r>
      <w:r w:rsidR="00634E04">
        <w:rPr>
          <w:rFonts w:ascii="Arial" w:hAnsi="Arial" w:cs="Arial"/>
          <w:color w:val="0066FF"/>
          <w:sz w:val="28"/>
          <w:szCs w:val="28"/>
        </w:rPr>
        <w:t>Регулирующая</w:t>
      </w:r>
      <w:r w:rsidRPr="00455A63">
        <w:rPr>
          <w:rFonts w:ascii="Arial" w:hAnsi="Arial" w:cs="Arial"/>
          <w:color w:val="0066FF"/>
          <w:sz w:val="28"/>
          <w:szCs w:val="28"/>
        </w:rPr>
        <w:t xml:space="preserve"> информация</w:t>
      </w:r>
    </w:p>
    <w:p w:rsidR="00634E04" w:rsidRDefault="00634E04" w:rsidP="00634E04">
      <w:pPr>
        <w:autoSpaceDE w:val="0"/>
        <w:autoSpaceDN w:val="0"/>
        <w:adjustRightInd w:val="0"/>
        <w:spacing w:after="0" w:line="240" w:lineRule="auto"/>
        <w:rPr>
          <w:rFonts w:ascii="Arial,BoldItalic" w:hAnsi="Arial,BoldItalic" w:cs="Arial,BoldItalic"/>
          <w:b/>
          <w:bCs/>
          <w:i/>
          <w:iCs/>
          <w:sz w:val="24"/>
          <w:szCs w:val="24"/>
          <w:lang w:val="uk-UA"/>
        </w:rPr>
      </w:pPr>
    </w:p>
    <w:p w:rsidR="00634E04" w:rsidRDefault="00634E04" w:rsidP="00D207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15.1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Компоненты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,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указывающие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классификацию</w:t>
      </w:r>
      <w:proofErr w:type="spellEnd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угроз</w:t>
      </w:r>
      <w:proofErr w:type="spellEnd"/>
    </w:p>
    <w:p w:rsidR="00D20746" w:rsidRPr="009C7811" w:rsidRDefault="00D20746" w:rsidP="00D20746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Дополнительной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информации</w:t>
      </w:r>
      <w:proofErr w:type="spellEnd"/>
      <w:r w:rsidRPr="00634E04">
        <w:rPr>
          <w:rFonts w:ascii="Times New Roman" w:hAnsi="Times New Roman" w:cs="Times New Roman"/>
          <w:szCs w:val="20"/>
          <w:lang w:val="uk-UA"/>
        </w:rPr>
        <w:t xml:space="preserve"> не </w:t>
      </w:r>
      <w:proofErr w:type="spellStart"/>
      <w:r w:rsidRPr="00634E04">
        <w:rPr>
          <w:rFonts w:ascii="Times New Roman" w:hAnsi="Times New Roman" w:cs="Times New Roman"/>
          <w:szCs w:val="20"/>
          <w:lang w:val="uk-UA"/>
        </w:rPr>
        <w:t>имеется</w:t>
      </w:r>
      <w:proofErr w:type="spellEnd"/>
    </w:p>
    <w:p w:rsidR="0040561A" w:rsidRPr="0040561A" w:rsidRDefault="0040561A" w:rsidP="00634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20746" w:rsidRDefault="00D20746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D20746" w:rsidRDefault="00D20746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</w:p>
    <w:p w:rsidR="00634E04" w:rsidRPr="00570356" w:rsidRDefault="00D20746" w:rsidP="00634E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4"/>
          <w:szCs w:val="24"/>
          <w:lang w:val="uk-UA"/>
        </w:rPr>
      </w:pPr>
      <w:r>
        <w:rPr>
          <w:rFonts w:ascii="Arial" w:hAnsi="Arial" w:cs="Arial"/>
          <w:b/>
          <w:bCs/>
          <w:iCs/>
          <w:sz w:val="24"/>
          <w:szCs w:val="24"/>
          <w:lang w:val="uk-UA"/>
        </w:rPr>
        <w:t>1</w:t>
      </w:r>
      <w:r w:rsidR="00634E04"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5.2 </w:t>
      </w:r>
      <w:proofErr w:type="spellStart"/>
      <w:r w:rsidR="00634E04"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Классификация</w:t>
      </w:r>
      <w:proofErr w:type="spellEnd"/>
      <w:r w:rsidR="00634E04"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и </w:t>
      </w:r>
      <w:proofErr w:type="spellStart"/>
      <w:r w:rsidR="00634E04" w:rsidRPr="00570356">
        <w:rPr>
          <w:rFonts w:ascii="Arial" w:hAnsi="Arial" w:cs="Arial"/>
          <w:b/>
          <w:bCs/>
          <w:iCs/>
          <w:sz w:val="24"/>
          <w:szCs w:val="24"/>
          <w:lang w:val="uk-UA"/>
        </w:rPr>
        <w:t>маркировка</w:t>
      </w:r>
      <w:proofErr w:type="spellEnd"/>
    </w:p>
    <w:p w:rsidR="00D20746" w:rsidRDefault="00D20746" w:rsidP="00D20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0746">
        <w:rPr>
          <w:rFonts w:ascii="Times New Roman" w:hAnsi="Times New Roman" w:cs="Times New Roman"/>
        </w:rPr>
        <w:t>Смотри отдельные вещества</w:t>
      </w:r>
      <w:r>
        <w:rPr>
          <w:rFonts w:ascii="Times New Roman" w:hAnsi="Times New Roman" w:cs="Times New Roman"/>
        </w:rPr>
        <w:t>. Не классифицируется в качестве</w:t>
      </w:r>
      <w:r w:rsidRPr="00D20746">
        <w:rPr>
          <w:rFonts w:ascii="Times New Roman" w:hAnsi="Times New Roman" w:cs="Times New Roman"/>
        </w:rPr>
        <w:t xml:space="preserve"> опасного вида в соответствии критериями, приведенными </w:t>
      </w:r>
      <w:r>
        <w:rPr>
          <w:rFonts w:ascii="Times New Roman" w:hAnsi="Times New Roman" w:cs="Times New Roman"/>
          <w:szCs w:val="20"/>
          <w:lang w:val="uk-UA"/>
        </w:rPr>
        <w:t>в</w: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2001/58/EC</w:t>
      </w:r>
      <w:r>
        <w:rPr>
          <w:rFonts w:ascii="Times New Roman" w:hAnsi="Times New Roman" w:cs="Times New Roman"/>
          <w:szCs w:val="20"/>
          <w:lang w:val="uk-UA"/>
        </w:rPr>
        <w:t xml:space="preserve">. </w:t>
      </w:r>
      <w:r w:rsidRPr="00D20746">
        <w:rPr>
          <w:rFonts w:ascii="Times New Roman" w:hAnsi="Times New Roman" w:cs="Times New Roman"/>
        </w:rPr>
        <w:t xml:space="preserve"> Виды риска: </w:t>
      </w:r>
    </w:p>
    <w:p w:rsidR="00D20746" w:rsidRPr="00D20746" w:rsidRDefault="00D20746" w:rsidP="00D207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20746">
        <w:rPr>
          <w:rFonts w:ascii="Times New Roman" w:hAnsi="Times New Roman" w:cs="Times New Roman"/>
        </w:rPr>
        <w:t>R36</w:t>
      </w:r>
      <w:proofErr w:type="gramStart"/>
      <w:r w:rsidRPr="00D20746">
        <w:rPr>
          <w:rFonts w:ascii="Times New Roman" w:hAnsi="Times New Roman" w:cs="Times New Roman"/>
        </w:rPr>
        <w:t xml:space="preserve"> Я</w:t>
      </w:r>
      <w:proofErr w:type="gramEnd"/>
      <w:r w:rsidRPr="00D20746">
        <w:rPr>
          <w:rFonts w:ascii="Times New Roman" w:hAnsi="Times New Roman" w:cs="Times New Roman"/>
        </w:rPr>
        <w:t>вляется раздражителем для глаз</w:t>
      </w:r>
      <w:r>
        <w:rPr>
          <w:rFonts w:ascii="Times New Roman" w:hAnsi="Times New Roman" w:cs="Times New Roman"/>
        </w:rPr>
        <w:t xml:space="preserve"> </w:t>
      </w:r>
      <w:r w:rsidRPr="00D20746">
        <w:rPr>
          <w:rFonts w:ascii="Times New Roman" w:hAnsi="Times New Roman" w:cs="Times New Roman"/>
        </w:rPr>
        <w:t xml:space="preserve"> R43 Могут стать причиной </w:t>
      </w:r>
      <w:proofErr w:type="spellStart"/>
      <w:r w:rsidRPr="00D20746">
        <w:rPr>
          <w:rFonts w:ascii="Times New Roman" w:hAnsi="Times New Roman" w:cs="Times New Roman"/>
        </w:rPr>
        <w:t>аллергизации</w:t>
      </w:r>
      <w:proofErr w:type="spellEnd"/>
      <w:r w:rsidRPr="00D20746">
        <w:rPr>
          <w:rFonts w:ascii="Times New Roman" w:hAnsi="Times New Roman" w:cs="Times New Roman"/>
        </w:rPr>
        <w:t xml:space="preserve"> при контракте с кожей</w:t>
      </w:r>
      <w:r>
        <w:rPr>
          <w:rFonts w:ascii="Times New Roman" w:hAnsi="Times New Roman" w:cs="Times New Roman"/>
        </w:rPr>
        <w:t>; R</w:t>
      </w:r>
      <w:r w:rsidRPr="00D20746">
        <w:rPr>
          <w:rFonts w:ascii="Times New Roman" w:hAnsi="Times New Roman" w:cs="Times New Roman"/>
        </w:rPr>
        <w:t>51/53 Токсические для водных организмов, может стать причиной длительного отрицательного действия в водной среде</w:t>
      </w:r>
      <w:r>
        <w:rPr>
          <w:rFonts w:ascii="Times New Roman" w:hAnsi="Times New Roman" w:cs="Times New Roman"/>
        </w:rPr>
        <w:t>.</w:t>
      </w:r>
    </w:p>
    <w:p w:rsidR="0040561A" w:rsidRPr="00D20746" w:rsidRDefault="0040561A" w:rsidP="0057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356" w:rsidRPr="001A4926" w:rsidRDefault="00570356" w:rsidP="003B2AF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Cs/>
          <w:sz w:val="24"/>
          <w:szCs w:val="24"/>
          <w:lang w:val="uk-UA"/>
        </w:rPr>
      </w:pPr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15.3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Соответствие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дополнительному</w:t>
      </w:r>
      <w:proofErr w:type="spellEnd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 xml:space="preserve"> </w:t>
      </w:r>
      <w:proofErr w:type="spellStart"/>
      <w:r w:rsidRPr="001A4926">
        <w:rPr>
          <w:rFonts w:ascii="Arial" w:hAnsi="Arial" w:cs="Arial"/>
          <w:b/>
          <w:bCs/>
          <w:iCs/>
          <w:sz w:val="24"/>
          <w:szCs w:val="24"/>
          <w:lang w:val="uk-UA"/>
        </w:rPr>
        <w:t>законодательству</w:t>
      </w:r>
      <w:proofErr w:type="spellEnd"/>
    </w:p>
    <w:p w:rsidR="00E8599A" w:rsidRPr="0080155D" w:rsidRDefault="003B2AFE" w:rsidP="003B2AFE">
      <w:pPr>
        <w:spacing w:after="0"/>
        <w:jc w:val="both"/>
        <w:rPr>
          <w:rFonts w:ascii="Times New Roman" w:hAnsi="Times New Roman" w:cs="Times New Roman"/>
          <w:color w:val="000000"/>
          <w:szCs w:val="20"/>
          <w:lang w:val="uk-UA"/>
        </w:rPr>
      </w:pPr>
      <w:r>
        <w:rPr>
          <w:rFonts w:ascii="Times New Roman" w:hAnsi="Times New Roman" w:cs="Times New Roman"/>
          <w:color w:val="000000"/>
          <w:szCs w:val="20"/>
          <w:lang w:val="uk-UA"/>
        </w:rPr>
        <w:t xml:space="preserve">Не </w:t>
      </w:r>
      <w:proofErr w:type="spellStart"/>
      <w:r>
        <w:rPr>
          <w:rFonts w:ascii="Times New Roman" w:hAnsi="Times New Roman" w:cs="Times New Roman"/>
          <w:color w:val="000000"/>
          <w:szCs w:val="20"/>
          <w:lang w:val="uk-UA"/>
        </w:rPr>
        <w:t>кл</w:t>
      </w:r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>ассифицировано</w:t>
      </w:r>
      <w:proofErr w:type="spellEnd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>как</w:t>
      </w:r>
      <w:proofErr w:type="spellEnd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>опасное</w:t>
      </w:r>
      <w:proofErr w:type="spellEnd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</w:t>
      </w:r>
      <w:proofErr w:type="spellStart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>вещество</w:t>
      </w:r>
      <w:proofErr w:type="spellEnd"/>
      <w:r w:rsidR="00E8599A" w:rsidRPr="0080155D">
        <w:rPr>
          <w:rFonts w:ascii="Times New Roman" w:hAnsi="Times New Roman" w:cs="Times New Roman"/>
          <w:color w:val="000000"/>
          <w:szCs w:val="20"/>
          <w:lang w:val="uk-UA"/>
        </w:rPr>
        <w:t xml:space="preserve"> в</w:t>
      </w:r>
      <w:r w:rsidR="00E8599A" w:rsidRPr="0080155D">
        <w:rPr>
          <w:rFonts w:ascii="Times New Roman" w:hAnsi="Times New Roman" w:cs="Times New Roman"/>
          <w:color w:val="000000"/>
          <w:lang w:val="uk-UA"/>
        </w:rPr>
        <w:t xml:space="preserve"> </w:t>
      </w:r>
      <w:proofErr w:type="spellStart"/>
      <w:r w:rsidR="00E8599A" w:rsidRPr="0080155D">
        <w:rPr>
          <w:rFonts w:ascii="Times New Roman" w:hAnsi="Times New Roman" w:cs="Times New Roman"/>
          <w:color w:val="000000"/>
          <w:lang w:val="uk-UA"/>
        </w:rPr>
        <w:t>соответствии</w:t>
      </w:r>
      <w:proofErr w:type="spellEnd"/>
      <w:r w:rsidR="00E8599A" w:rsidRPr="0080155D">
        <w:rPr>
          <w:rFonts w:ascii="Times New Roman" w:hAnsi="Times New Roman" w:cs="Times New Roman"/>
          <w:color w:val="000000"/>
          <w:lang w:val="uk-UA"/>
        </w:rPr>
        <w:t xml:space="preserve"> с </w:t>
      </w:r>
      <w:r w:rsidR="00E8599A" w:rsidRPr="0080155D">
        <w:rPr>
          <w:rFonts w:ascii="Times New Roman" w:hAnsi="Times New Roman" w:cs="Times New Roman"/>
        </w:rPr>
        <w:t>регламентом о Регистрации, оценке, разрешении и ограничении химических веществ (</w:t>
      </w:r>
      <w:r w:rsidR="00E8599A" w:rsidRPr="0080155D">
        <w:rPr>
          <w:rFonts w:ascii="Times New Roman" w:hAnsi="Times New Roman" w:cs="Times New Roman"/>
          <w:lang w:val="en-US"/>
        </w:rPr>
        <w:t>REACH</w:t>
      </w:r>
      <w:r w:rsidR="00E8599A" w:rsidRPr="0080155D">
        <w:rPr>
          <w:rFonts w:ascii="Times New Roman" w:hAnsi="Times New Roman" w:cs="Times New Roman"/>
        </w:rPr>
        <w:t>) 1907/2006 статья 31.</w:t>
      </w:r>
    </w:p>
    <w:p w:rsidR="006C7A8C" w:rsidRDefault="006C7A8C" w:rsidP="00634E04">
      <w:pPr>
        <w:spacing w:after="0"/>
        <w:jc w:val="both"/>
        <w:rPr>
          <w:rFonts w:ascii="Arial" w:hAnsi="Arial" w:cs="Arial"/>
          <w:szCs w:val="32"/>
        </w:rPr>
      </w:pPr>
      <w:r w:rsidRPr="00BA41EC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F200" wp14:editId="0F0CA08D">
                <wp:simplePos x="0" y="0"/>
                <wp:positionH relativeFrom="column">
                  <wp:posOffset>-32385</wp:posOffset>
                </wp:positionH>
                <wp:positionV relativeFrom="paragraph">
                  <wp:posOffset>151130</wp:posOffset>
                </wp:positionV>
                <wp:extent cx="6204585" cy="329565"/>
                <wp:effectExtent l="0" t="0" r="24765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85" cy="3295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E0830B7" id="Прямоугольник 6" o:spid="_x0000_s1026" style="position:absolute;margin-left:-2.55pt;margin-top:11.9pt;width:488.55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" filled="f" strokeweight="1pt"/>
            </w:pict>
          </mc:Fallback>
        </mc:AlternateContent>
      </w:r>
    </w:p>
    <w:p w:rsidR="006C7A8C" w:rsidRPr="00455A63" w:rsidRDefault="006C7A8C" w:rsidP="006C7A8C">
      <w:pPr>
        <w:spacing w:after="0"/>
        <w:jc w:val="both"/>
        <w:rPr>
          <w:rFonts w:ascii="Arial" w:hAnsi="Arial" w:cs="Arial"/>
          <w:color w:val="5B9BD5" w:themeColor="accent1"/>
          <w:sz w:val="28"/>
          <w:szCs w:val="28"/>
        </w:rPr>
      </w:pPr>
      <w:r w:rsidRPr="00455A63">
        <w:rPr>
          <w:rFonts w:ascii="Arial" w:hAnsi="Arial" w:cs="Arial"/>
          <w:color w:val="0066FF"/>
          <w:sz w:val="28"/>
          <w:szCs w:val="28"/>
        </w:rPr>
        <w:t>16. Другая информация</w:t>
      </w:r>
    </w:p>
    <w:p w:rsidR="006C7A8C" w:rsidRPr="00570356" w:rsidRDefault="006C7A8C" w:rsidP="00570356">
      <w:pPr>
        <w:spacing w:after="0"/>
        <w:jc w:val="both"/>
        <w:rPr>
          <w:rFonts w:ascii="Times New Roman" w:hAnsi="Times New Roman" w:cs="Times New Roman"/>
          <w:color w:val="5B9BD5" w:themeColor="accent1"/>
          <w:sz w:val="36"/>
          <w:szCs w:val="32"/>
        </w:rPr>
      </w:pPr>
    </w:p>
    <w:p w:rsidR="003B2AFE" w:rsidRDefault="003B2AFE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2AFE">
        <w:rPr>
          <w:rFonts w:ascii="Times New Roman" w:hAnsi="Times New Roman" w:cs="Times New Roman"/>
        </w:rPr>
        <w:t xml:space="preserve">Отсутствие доступной дополнительной информации </w:t>
      </w:r>
    </w:p>
    <w:p w:rsidR="003B2AFE" w:rsidRPr="003B2AFE" w:rsidRDefault="003B2AFE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3B2AFE">
        <w:rPr>
          <w:rFonts w:ascii="Times New Roman" w:hAnsi="Times New Roman" w:cs="Times New Roman"/>
        </w:rPr>
        <w:t xml:space="preserve">Версия Сертификата безопасности: 1.1 </w:t>
      </w:r>
    </w:p>
    <w:p w:rsidR="003B2AFE" w:rsidRDefault="003B2AFE" w:rsidP="009C7EA6">
      <w:pPr>
        <w:autoSpaceDE w:val="0"/>
        <w:autoSpaceDN w:val="0"/>
        <w:adjustRightInd w:val="0"/>
        <w:spacing w:after="0"/>
        <w:jc w:val="both"/>
      </w:pPr>
    </w:p>
    <w:p w:rsidR="009C7EA6" w:rsidRPr="00570356" w:rsidRDefault="0040561A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r>
        <w:rPr>
          <w:rFonts w:ascii="Times New Roman" w:hAnsi="Times New Roman" w:cs="Times New Roman"/>
          <w:szCs w:val="20"/>
          <w:lang w:val="uk-UA"/>
        </w:rPr>
        <w:t>П</w:t>
      </w:r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аспорт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безопасности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материала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: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согласно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директиве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2001/58/EC и </w:t>
      </w:r>
      <w:proofErr w:type="spellStart"/>
      <w:r w:rsidR="009C7EA6" w:rsidRPr="00570356">
        <w:rPr>
          <w:rFonts w:ascii="Times New Roman" w:hAnsi="Times New Roman" w:cs="Times New Roman"/>
          <w:szCs w:val="20"/>
          <w:lang w:val="uk-UA"/>
        </w:rPr>
        <w:t>положения</w:t>
      </w:r>
      <w:proofErr w:type="spellEnd"/>
      <w:r w:rsidR="009C7EA6" w:rsidRPr="00570356">
        <w:rPr>
          <w:rFonts w:ascii="Times New Roman" w:hAnsi="Times New Roman" w:cs="Times New Roman"/>
          <w:szCs w:val="20"/>
          <w:lang w:val="uk-UA"/>
        </w:rPr>
        <w:t xml:space="preserve"> о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регистрации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оценке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,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разрешении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и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ограничении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химических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веществ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1907/2006</w:t>
      </w:r>
    </w:p>
    <w:p w:rsidR="009C7EA6" w:rsidRPr="0057035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uk-UA"/>
        </w:rPr>
      </w:pPr>
      <w:proofErr w:type="spellStart"/>
      <w:r w:rsidRPr="00570356">
        <w:rPr>
          <w:rFonts w:ascii="Times New Roman" w:hAnsi="Times New Roman" w:cs="Times New Roman"/>
          <w:szCs w:val="20"/>
          <w:lang w:val="uk-UA"/>
        </w:rPr>
        <w:t>Приложение</w:t>
      </w:r>
      <w:proofErr w:type="spellEnd"/>
      <w:r w:rsidRPr="00570356">
        <w:rPr>
          <w:rFonts w:ascii="Times New Roman" w:hAnsi="Times New Roman" w:cs="Times New Roman"/>
          <w:szCs w:val="20"/>
          <w:lang w:val="uk-UA"/>
        </w:rPr>
        <w:t xml:space="preserve"> II</w: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B98318" wp14:editId="52E7109A">
                <wp:simplePos x="0" y="0"/>
                <wp:positionH relativeFrom="column">
                  <wp:posOffset>-33020</wp:posOffset>
                </wp:positionH>
                <wp:positionV relativeFrom="paragraph">
                  <wp:posOffset>33021</wp:posOffset>
                </wp:positionV>
                <wp:extent cx="6134100" cy="1085850"/>
                <wp:effectExtent l="0" t="0" r="1905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Правовая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оговорка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положения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оценке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разрешении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ограничении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химических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веществ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:</w:t>
                            </w:r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.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Согласованность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данных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Паспорте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отчётом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клиническом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исследовании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с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учетом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доступной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время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составления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(дата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пересмотра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номер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версии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своде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федеральных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правил).</w:t>
                            </w:r>
                          </w:p>
                          <w:p w:rsidR="009C7EA6" w:rsidRDefault="009C7EA6" w:rsidP="009C7E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.6pt;margin-top:2.6pt;width:483pt;height:8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">
                <v:textbox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Правовая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оговорка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положения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оценке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разрешении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ограничении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химических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веществ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:</w:t>
                      </w:r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.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Согласованность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данных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Паспорте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отчётом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клиническом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исследовании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с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учетом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доступной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время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составления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(дата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пересмотра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номер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версии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своде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федеральных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правил).</w:t>
                      </w:r>
                    </w:p>
                    <w:p w:rsidR="009C7EA6" w:rsidRDefault="009C7EA6" w:rsidP="009C7EA6"/>
                  </w:txbxContent>
                </v:textbox>
              </v:shape>
            </w:pict>
          </mc:Fallback>
        </mc:AlternateContent>
      </w: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437E1" w:rsidRDefault="009C7EA6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Cs w:val="20"/>
          <w:lang w:val="en-US"/>
        </w:rPr>
      </w:pPr>
    </w:p>
    <w:p w:rsidR="009C7EA6" w:rsidRPr="00570356" w:rsidRDefault="009C7EA6" w:rsidP="009C7EA6">
      <w:pPr>
        <w:jc w:val="both"/>
        <w:rPr>
          <w:rFonts w:ascii="Times New Roman" w:hAnsi="Times New Roman" w:cs="Times New Roman"/>
          <w:sz w:val="24"/>
        </w:rPr>
      </w:pPr>
      <w:r w:rsidRPr="005437E1">
        <w:rPr>
          <w:rFonts w:ascii="Times New Roman" w:hAnsi="Times New Roman" w:cs="Times New Roman"/>
          <w:noProof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4B878" wp14:editId="69D582DF">
                <wp:simplePos x="0" y="0"/>
                <wp:positionH relativeFrom="column">
                  <wp:posOffset>-33020</wp:posOffset>
                </wp:positionH>
                <wp:positionV relativeFrom="paragraph">
                  <wp:posOffset>15875</wp:posOffset>
                </wp:positionV>
                <wp:extent cx="6134100" cy="1403985"/>
                <wp:effectExtent l="0" t="0" r="19050" b="184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информация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основана на наших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современных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знаниях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предназначена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для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описания</w:t>
                            </w:r>
                            <w:proofErr w:type="spellEnd"/>
                          </w:p>
                          <w:p w:rsidR="009C7EA6" w:rsidRPr="00570356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в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целях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сохранения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здоровья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безопасности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экологических</w:t>
                            </w:r>
                            <w:proofErr w:type="spellEnd"/>
                          </w:p>
                          <w:p w:rsidR="009C7EA6" w:rsidRPr="005437E1" w:rsidRDefault="009C7EA6" w:rsidP="009C7EA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требований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и не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должна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рассматриваться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гарантия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какого-либо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определенного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права</w:t>
                            </w:r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собственности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этого</w:t>
                            </w:r>
                            <w:proofErr w:type="spellEnd"/>
                            <w:r w:rsidRPr="005437E1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продукта</w:t>
                            </w:r>
                            <w:proofErr w:type="spellEnd"/>
                            <w:r w:rsidRPr="00570356">
                              <w:rPr>
                                <w:rFonts w:ascii="Times New Roman" w:hAnsi="Times New Roman" w:cs="Times New Roman"/>
                                <w:szCs w:val="20"/>
                                <w:lang w:val="uk-UA"/>
                              </w:rPr>
                              <w:t>.</w:t>
                            </w:r>
                          </w:p>
                          <w:p w:rsidR="009C7EA6" w:rsidRPr="005437E1" w:rsidRDefault="009C7EA6" w:rsidP="009C7EA6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.6pt;margin-top:1.25pt;width:483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">
                <v:textbox style="mso-fit-shape-to-text:t">
                  <w:txbxContent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информация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основана на наших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современных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знаниях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предназначена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для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описания</w:t>
                      </w:r>
                      <w:proofErr w:type="spellEnd"/>
                    </w:p>
                    <w:p w:rsidR="009C7EA6" w:rsidRPr="00570356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в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целях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сохранения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здоровья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безопасности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экологических</w:t>
                      </w:r>
                      <w:proofErr w:type="spellEnd"/>
                    </w:p>
                    <w:p w:rsidR="009C7EA6" w:rsidRPr="005437E1" w:rsidRDefault="009C7EA6" w:rsidP="009C7EA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требований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и не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должна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рассматриваться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гарантия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какого-либо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определенного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права</w:t>
                      </w:r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собственности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этого</w:t>
                      </w:r>
                      <w:proofErr w:type="spellEnd"/>
                      <w:r w:rsidRPr="005437E1">
                        <w:rPr>
                          <w:rFonts w:ascii="Times New Roman" w:hAnsi="Times New Roman" w:cs="Times New Roman"/>
                          <w:szCs w:val="20"/>
                        </w:rPr>
                        <w:t xml:space="preserve"> </w:t>
                      </w:r>
                      <w:proofErr w:type="spellStart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продукта</w:t>
                      </w:r>
                      <w:proofErr w:type="spellEnd"/>
                      <w:r w:rsidRPr="00570356">
                        <w:rPr>
                          <w:rFonts w:ascii="Times New Roman" w:hAnsi="Times New Roman" w:cs="Times New Roman"/>
                          <w:szCs w:val="20"/>
                          <w:lang w:val="uk-UA"/>
                        </w:rPr>
                        <w:t>.</w:t>
                      </w:r>
                    </w:p>
                    <w:p w:rsidR="009C7EA6" w:rsidRPr="005437E1" w:rsidRDefault="009C7EA6" w:rsidP="009C7EA6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0356">
        <w:rPr>
          <w:rFonts w:ascii="Times New Roman" w:hAnsi="Times New Roman" w:cs="Times New Roman"/>
          <w:szCs w:val="20"/>
          <w:lang w:val="uk-UA"/>
        </w:rPr>
        <w:t xml:space="preserve"> </w:t>
      </w:r>
    </w:p>
    <w:p w:rsidR="006C7A8C" w:rsidRPr="00570356" w:rsidRDefault="006C7A8C" w:rsidP="009C7EA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C7A8C" w:rsidRPr="00570356" w:rsidSect="006C7A8C">
      <w:headerReference w:type="default" r:id="rId8"/>
      <w:pgSz w:w="11906" w:h="16838"/>
      <w:pgMar w:top="850" w:right="850" w:bottom="850" w:left="1417" w:header="8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94" w:rsidRDefault="00C64894" w:rsidP="006C7A8C">
      <w:pPr>
        <w:spacing w:after="0" w:line="240" w:lineRule="auto"/>
      </w:pPr>
      <w:r>
        <w:separator/>
      </w:r>
    </w:p>
  </w:endnote>
  <w:endnote w:type="continuationSeparator" w:id="0">
    <w:p w:rsidR="00C64894" w:rsidRDefault="00C64894" w:rsidP="006C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94" w:rsidRDefault="00C64894" w:rsidP="006C7A8C">
      <w:pPr>
        <w:spacing w:after="0" w:line="240" w:lineRule="auto"/>
      </w:pPr>
      <w:r>
        <w:separator/>
      </w:r>
    </w:p>
  </w:footnote>
  <w:footnote w:type="continuationSeparator" w:id="0">
    <w:p w:rsidR="00C64894" w:rsidRDefault="00C64894" w:rsidP="006C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A8C" w:rsidRDefault="006C7A8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8DCECF" wp14:editId="2A438D67">
              <wp:simplePos x="0" y="0"/>
              <wp:positionH relativeFrom="column">
                <wp:posOffset>0</wp:posOffset>
              </wp:positionH>
              <wp:positionV relativeFrom="paragraph">
                <wp:posOffset>962025</wp:posOffset>
              </wp:positionV>
              <wp:extent cx="6347460" cy="0"/>
              <wp:effectExtent l="0" t="0" r="15240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74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F0621AC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5.75pt" to="499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"/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1C076AF" wp14:editId="7F9618AC">
          <wp:extent cx="1752600" cy="754380"/>
          <wp:effectExtent l="0" t="0" r="0" b="0"/>
          <wp:docPr id="27" name="Рисунок 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945E97" wp14:editId="42FDABB6">
              <wp:simplePos x="0" y="0"/>
              <wp:positionH relativeFrom="column">
                <wp:posOffset>3472180</wp:posOffset>
              </wp:positionH>
              <wp:positionV relativeFrom="paragraph">
                <wp:posOffset>-78105</wp:posOffset>
              </wp:positionV>
              <wp:extent cx="2514600" cy="13963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39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Украина, 29000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г. Хмельницкий, ул. Тернопольская, 17/2a.</w:t>
                          </w:r>
                        </w:p>
                        <w:p w:rsidR="006C7A8C" w:rsidRPr="0082141A" w:rsidRDefault="006C7A8C" w:rsidP="006C7A8C">
                          <w:pPr>
                            <w:pStyle w:val="CHETOSNOVNOYTEXT"/>
                            <w:rPr>
                              <w:sz w:val="18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Тел.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/</w:t>
                          </w:r>
                          <w:r>
                            <w:rPr>
                              <w:sz w:val="18"/>
                              <w:lang w:val="uk-UA"/>
                            </w:rPr>
                            <w:t>факс</w:t>
                          </w:r>
                          <w:r w:rsidRPr="0082141A">
                            <w:rPr>
                              <w:sz w:val="18"/>
                            </w:rPr>
                            <w:t>: +38 0382 7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2</w:t>
                          </w:r>
                          <w:r w:rsidRPr="0082141A"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55</w:t>
                          </w:r>
                          <w:r>
                            <w:rPr>
                              <w:sz w:val="18"/>
                            </w:rPr>
                            <w:t>-</w:t>
                          </w:r>
                          <w:r>
                            <w:rPr>
                              <w:sz w:val="18"/>
                              <w:lang w:val="en-US"/>
                            </w:rPr>
                            <w:t>1</w:t>
                          </w:r>
                          <w:r w:rsidRPr="0082141A">
                            <w:rPr>
                              <w:sz w:val="18"/>
                            </w:rPr>
                            <w:t>8;</w:t>
                          </w:r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  <w:r w:rsidRPr="0082141A">
                            <w:rPr>
                              <w:sz w:val="18"/>
                            </w:rPr>
                            <w:t>e-</w:t>
                          </w:r>
                          <w:proofErr w:type="spellStart"/>
                          <w:r w:rsidRPr="0082141A">
                            <w:rPr>
                              <w:sz w:val="18"/>
                            </w:rPr>
                            <w:t>mail</w:t>
                          </w:r>
                          <w:proofErr w:type="spellEnd"/>
                          <w:r w:rsidRPr="0082141A">
                            <w:rPr>
                              <w:sz w:val="18"/>
                            </w:rPr>
                            <w:t xml:space="preserve">: </w:t>
                          </w:r>
                          <w:hyperlink r:id="rId2" w:history="1">
                            <w:r w:rsidRPr="00094291">
                              <w:rPr>
                                <w:rStyle w:val="a7"/>
                                <w:sz w:val="18"/>
                              </w:rPr>
                              <w:t>chembyo@gmail.com</w:t>
                            </w:r>
                          </w:hyperlink>
                        </w:p>
                        <w:p w:rsidR="006C7A8C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  <w:r w:rsidRPr="002312AA">
                            <w:rPr>
                              <w:szCs w:val="24"/>
                            </w:rPr>
                            <w:t xml:space="preserve">Веб-сайт: </w:t>
                          </w:r>
                          <w:hyperlink r:id="rId3" w:history="1">
                            <w:r w:rsidRPr="00094291">
                              <w:rPr>
                                <w:rStyle w:val="a7"/>
                                <w:szCs w:val="24"/>
                              </w:rPr>
                              <w:t>http://chet.com.ua</w:t>
                            </w:r>
                          </w:hyperlink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Cs w:val="24"/>
                              <w:lang w:val="en-US"/>
                            </w:rPr>
                          </w:pPr>
                        </w:p>
                        <w:p w:rsidR="006C7A8C" w:rsidRPr="00927206" w:rsidRDefault="006C7A8C" w:rsidP="006C7A8C">
                          <w:pPr>
                            <w:pStyle w:val="CHETOSNOVNOYTEXT"/>
                            <w:rPr>
                              <w:sz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C945E97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273.4pt;margin-top:-6.15pt;width:198pt;height:10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" filled="f" stroked="f">
              <v:textbox>
                <w:txbxContent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Украина, 29000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г. Хмельницкий, ул. Тернопольская, 17/2a.</w:t>
                    </w:r>
                  </w:p>
                  <w:p w:rsidR="006C7A8C" w:rsidRPr="0082141A" w:rsidRDefault="006C7A8C" w:rsidP="006C7A8C">
                    <w:pPr>
                      <w:pStyle w:val="CHETOSNOVNOYTEXT"/>
                      <w:rPr>
                        <w:sz w:val="18"/>
                      </w:rPr>
                    </w:pPr>
                    <w:r w:rsidRPr="0082141A">
                      <w:rPr>
                        <w:sz w:val="18"/>
                      </w:rPr>
                      <w:t>Тел.</w:t>
                    </w:r>
                    <w:r>
                      <w:rPr>
                        <w:sz w:val="18"/>
                        <w:lang w:val="en-US"/>
                      </w:rPr>
                      <w:t>/</w:t>
                    </w:r>
                    <w:r>
                      <w:rPr>
                        <w:sz w:val="18"/>
                        <w:lang w:val="uk-UA"/>
                      </w:rPr>
                      <w:t>факс</w:t>
                    </w:r>
                    <w:r w:rsidRPr="0082141A">
                      <w:rPr>
                        <w:sz w:val="18"/>
                      </w:rPr>
                      <w:t>: +38 0382 7</w:t>
                    </w:r>
                    <w:r>
                      <w:rPr>
                        <w:sz w:val="18"/>
                        <w:lang w:val="en-US"/>
                      </w:rPr>
                      <w:t>2</w:t>
                    </w:r>
                    <w:r w:rsidRPr="0082141A"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55</w:t>
                    </w:r>
                    <w:r>
                      <w:rPr>
                        <w:sz w:val="18"/>
                      </w:rPr>
                      <w:t>-</w:t>
                    </w:r>
                    <w:r>
                      <w:rPr>
                        <w:sz w:val="18"/>
                        <w:lang w:val="en-US"/>
                      </w:rPr>
                      <w:t>1</w:t>
                    </w:r>
                    <w:r w:rsidRPr="0082141A">
                      <w:rPr>
                        <w:sz w:val="18"/>
                      </w:rPr>
                      <w:t>8;</w:t>
                    </w:r>
                  </w:p>
                  <w:p w:rsidR="006C7A8C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  <w:r w:rsidRPr="0082141A">
                      <w:rPr>
                        <w:sz w:val="18"/>
                      </w:rPr>
                      <w:t>e-</w:t>
                    </w:r>
                    <w:proofErr w:type="spellStart"/>
                    <w:r w:rsidRPr="0082141A">
                      <w:rPr>
                        <w:sz w:val="18"/>
                      </w:rPr>
                      <w:t>mail</w:t>
                    </w:r>
                    <w:proofErr w:type="spellEnd"/>
                    <w:r w:rsidRPr="0082141A">
                      <w:rPr>
                        <w:sz w:val="18"/>
                      </w:rPr>
                      <w:t xml:space="preserve">: </w:t>
                    </w:r>
                    <w:hyperlink r:id="rId4" w:history="1">
                      <w:r w:rsidRPr="00094291">
                        <w:rPr>
                          <w:rStyle w:val="a7"/>
                          <w:sz w:val="18"/>
                        </w:rPr>
                        <w:t>chembyo@gmail.com</w:t>
                      </w:r>
                    </w:hyperlink>
                  </w:p>
                  <w:p w:rsidR="006C7A8C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  <w:r w:rsidRPr="002312AA">
                      <w:rPr>
                        <w:szCs w:val="24"/>
                      </w:rPr>
                      <w:t xml:space="preserve">Веб-сайт: </w:t>
                    </w:r>
                    <w:hyperlink r:id="rId5" w:history="1">
                      <w:r w:rsidRPr="00094291">
                        <w:rPr>
                          <w:rStyle w:val="a7"/>
                          <w:szCs w:val="24"/>
                        </w:rPr>
                        <w:t>http://chet.com.ua</w:t>
                      </w:r>
                    </w:hyperlink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Cs w:val="24"/>
                        <w:lang w:val="en-US"/>
                      </w:rPr>
                    </w:pPr>
                  </w:p>
                  <w:p w:rsidR="006C7A8C" w:rsidRPr="00927206" w:rsidRDefault="006C7A8C" w:rsidP="006C7A8C">
                    <w:pPr>
                      <w:pStyle w:val="CHETOSNOVNOYTEXT"/>
                      <w:rPr>
                        <w:sz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4"/>
    <w:rsid w:val="000F7409"/>
    <w:rsid w:val="001A4926"/>
    <w:rsid w:val="001C0332"/>
    <w:rsid w:val="002A28BF"/>
    <w:rsid w:val="003704F6"/>
    <w:rsid w:val="003A4D30"/>
    <w:rsid w:val="003A68C4"/>
    <w:rsid w:val="003B2AFE"/>
    <w:rsid w:val="0040561A"/>
    <w:rsid w:val="00570356"/>
    <w:rsid w:val="00634E04"/>
    <w:rsid w:val="006C7A8C"/>
    <w:rsid w:val="006E06DC"/>
    <w:rsid w:val="006F5BA2"/>
    <w:rsid w:val="007742EC"/>
    <w:rsid w:val="007A0945"/>
    <w:rsid w:val="009C7811"/>
    <w:rsid w:val="009C7EA6"/>
    <w:rsid w:val="00AC70FD"/>
    <w:rsid w:val="00B40DE8"/>
    <w:rsid w:val="00C342E3"/>
    <w:rsid w:val="00C64894"/>
    <w:rsid w:val="00CC4DB0"/>
    <w:rsid w:val="00D20746"/>
    <w:rsid w:val="00E76FD7"/>
    <w:rsid w:val="00E8599A"/>
    <w:rsid w:val="00F90B64"/>
    <w:rsid w:val="00F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A8C"/>
    <w:pPr>
      <w:spacing w:after="200" w:line="276" w:lineRule="auto"/>
    </w:pPr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7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A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C7A8C"/>
  </w:style>
  <w:style w:type="paragraph" w:styleId="a5">
    <w:name w:val="footer"/>
    <w:basedOn w:val="a"/>
    <w:link w:val="a6"/>
    <w:uiPriority w:val="99"/>
    <w:unhideWhenUsed/>
    <w:rsid w:val="006C7A8C"/>
    <w:pPr>
      <w:tabs>
        <w:tab w:val="center" w:pos="4819"/>
        <w:tab w:val="right" w:pos="9639"/>
      </w:tabs>
      <w:spacing w:after="0" w:line="240" w:lineRule="auto"/>
    </w:pPr>
    <w:rPr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6C7A8C"/>
  </w:style>
  <w:style w:type="paragraph" w:customStyle="1" w:styleId="CHETOSNOVNOYTEXT">
    <w:name w:val="CHET_OSNOVNOY_TEXT"/>
    <w:basedOn w:val="a"/>
    <w:rsid w:val="006C7A8C"/>
    <w:pPr>
      <w:keepNext/>
      <w:spacing w:after="0"/>
      <w:outlineLvl w:val="2"/>
    </w:pPr>
    <w:rPr>
      <w:rFonts w:ascii="Arial" w:eastAsia="Times New Roman" w:hAnsi="Arial" w:cs="Times New Roman"/>
      <w:sz w:val="20"/>
      <w:szCs w:val="28"/>
    </w:rPr>
  </w:style>
  <w:style w:type="character" w:styleId="a7">
    <w:name w:val="Hyperlink"/>
    <w:basedOn w:val="a0"/>
    <w:rsid w:val="006C7A8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7A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/>
    </w:rPr>
  </w:style>
  <w:style w:type="paragraph" w:customStyle="1" w:styleId="CHETBlue">
    <w:name w:val="CHET_Blue"/>
    <w:basedOn w:val="a"/>
    <w:rsid w:val="006C7A8C"/>
    <w:pPr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color w:val="3366FF"/>
      <w:sz w:val="32"/>
      <w:szCs w:val="28"/>
    </w:rPr>
  </w:style>
  <w:style w:type="paragraph" w:customStyle="1" w:styleId="CHET2stroka">
    <w:name w:val="CHET_2stroka"/>
    <w:basedOn w:val="3"/>
    <w:rsid w:val="006C7A8C"/>
    <w:pPr>
      <w:keepLines w:val="0"/>
      <w:spacing w:before="360" w:after="60"/>
    </w:pPr>
    <w:rPr>
      <w:rFonts w:ascii="Arial" w:eastAsia="Times New Roman" w:hAnsi="Arial" w:cs="Times New Roman"/>
      <w:color w:val="auto"/>
      <w:sz w:val="20"/>
      <w:szCs w:val="26"/>
    </w:rPr>
  </w:style>
  <w:style w:type="paragraph" w:customStyle="1" w:styleId="CHET11">
    <w:name w:val="CHET_1.1"/>
    <w:basedOn w:val="CHET2stroka"/>
    <w:rsid w:val="006C7A8C"/>
    <w:pPr>
      <w:spacing w:before="120" w:after="80"/>
    </w:pPr>
    <w:rPr>
      <w:b/>
      <w:i/>
      <w:sz w:val="24"/>
      <w:szCs w:val="28"/>
    </w:rPr>
  </w:style>
  <w:style w:type="paragraph" w:customStyle="1" w:styleId="Default">
    <w:name w:val="Default"/>
    <w:rsid w:val="006C7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customStyle="1" w:styleId="CHETTABLE">
    <w:name w:val="CHET_TABLE"/>
    <w:basedOn w:val="Default"/>
    <w:rsid w:val="006C7A8C"/>
    <w:rPr>
      <w:b/>
      <w:sz w:val="18"/>
      <w:szCs w:val="18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C7A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703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356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het.com.ua" TargetMode="External"/><Relationship Id="rId2" Type="http://schemas.openxmlformats.org/officeDocument/2006/relationships/hyperlink" Target="mailto:chembyo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chet.com.ua" TargetMode="External"/><Relationship Id="rId4" Type="http://schemas.openxmlformats.org/officeDocument/2006/relationships/hyperlink" Target="mailto:chemby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8B6A-B825-47A3-AB16-1F56B219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Маслова</dc:creator>
  <cp:keywords/>
  <dc:description/>
  <cp:lastModifiedBy>Влада Маслова</cp:lastModifiedBy>
  <cp:revision>11</cp:revision>
  <cp:lastPrinted>2019-01-25T10:08:00Z</cp:lastPrinted>
  <dcterms:created xsi:type="dcterms:W3CDTF">2019-01-25T09:21:00Z</dcterms:created>
  <dcterms:modified xsi:type="dcterms:W3CDTF">2019-06-03T11:21:00Z</dcterms:modified>
</cp:coreProperties>
</file>